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AA9C" w14:textId="77777777" w:rsidR="001B5F55" w:rsidRDefault="001B5F55" w:rsidP="00BB3591">
      <w:pPr>
        <w:jc w:val="center"/>
        <w:rPr>
          <w:b/>
        </w:rPr>
      </w:pPr>
      <w:r w:rsidRPr="00A50F5D">
        <w:rPr>
          <w:rFonts w:ascii="Classical Garmnd Roman" w:hAnsi="Classical Garmnd Roman"/>
          <w:noProof/>
          <w:sz w:val="20"/>
          <w:szCs w:val="20"/>
        </w:rPr>
        <w:drawing>
          <wp:anchor distT="57150" distB="57150" distL="57150" distR="57150" simplePos="0" relativeHeight="251659264" behindDoc="0" locked="0" layoutInCell="0" allowOverlap="1" wp14:anchorId="4A83C6E8" wp14:editId="3C728441">
            <wp:simplePos x="0" y="0"/>
            <wp:positionH relativeFrom="margin">
              <wp:posOffset>1914525</wp:posOffset>
            </wp:positionH>
            <wp:positionV relativeFrom="paragraph">
              <wp:posOffset>0</wp:posOffset>
            </wp:positionV>
            <wp:extent cx="1371600" cy="868680"/>
            <wp:effectExtent l="0" t="0" r="0" b="7620"/>
            <wp:wrapThrough wrapText="bothSides">
              <wp:wrapPolygon edited="0">
                <wp:start x="0" y="0"/>
                <wp:lineTo x="0" y="21316"/>
                <wp:lineTo x="21300" y="21316"/>
                <wp:lineTo x="2130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416BC" w14:textId="77777777" w:rsidR="001B5F55" w:rsidRDefault="001B5F55" w:rsidP="00BB3591">
      <w:pPr>
        <w:jc w:val="center"/>
        <w:rPr>
          <w:b/>
        </w:rPr>
      </w:pPr>
    </w:p>
    <w:p w14:paraId="4A4911FF" w14:textId="77777777" w:rsidR="001B5F55" w:rsidRDefault="001B5F55" w:rsidP="00BB3591">
      <w:pPr>
        <w:jc w:val="center"/>
        <w:rPr>
          <w:b/>
        </w:rPr>
      </w:pPr>
    </w:p>
    <w:p w14:paraId="70444C75" w14:textId="77777777" w:rsidR="001B5F55" w:rsidRDefault="001B5F55" w:rsidP="00BB3591">
      <w:pPr>
        <w:jc w:val="center"/>
        <w:rPr>
          <w:b/>
        </w:rPr>
      </w:pPr>
    </w:p>
    <w:p w14:paraId="07362921" w14:textId="77777777" w:rsidR="001B5F55" w:rsidRDefault="001B5F55" w:rsidP="00BB3591">
      <w:pPr>
        <w:jc w:val="center"/>
        <w:rPr>
          <w:b/>
        </w:rPr>
      </w:pPr>
    </w:p>
    <w:p w14:paraId="43D49DF2" w14:textId="77777777" w:rsidR="001B5F55" w:rsidRPr="00090163" w:rsidRDefault="001B5F55" w:rsidP="00BB3591">
      <w:pPr>
        <w:jc w:val="center"/>
        <w:rPr>
          <w:b/>
          <w:sz w:val="22"/>
          <w:szCs w:val="22"/>
        </w:rPr>
      </w:pPr>
    </w:p>
    <w:p w14:paraId="4EBC2747" w14:textId="77777777" w:rsidR="00BB3591" w:rsidRPr="00090163" w:rsidRDefault="00BB3591" w:rsidP="00BB3591">
      <w:pPr>
        <w:jc w:val="center"/>
        <w:rPr>
          <w:b/>
          <w:sz w:val="22"/>
          <w:szCs w:val="22"/>
        </w:rPr>
      </w:pPr>
      <w:r w:rsidRPr="00090163">
        <w:rPr>
          <w:b/>
          <w:sz w:val="22"/>
          <w:szCs w:val="22"/>
        </w:rPr>
        <w:t xml:space="preserve">JERSEY CITY REDEVELOPMENT AGENCY </w:t>
      </w:r>
    </w:p>
    <w:p w14:paraId="233BAAE2" w14:textId="77777777" w:rsidR="00BB3591" w:rsidRPr="00090163" w:rsidRDefault="00BB3591" w:rsidP="00BB3591">
      <w:pPr>
        <w:jc w:val="center"/>
        <w:rPr>
          <w:b/>
          <w:sz w:val="22"/>
          <w:szCs w:val="22"/>
        </w:rPr>
      </w:pPr>
      <w:r w:rsidRPr="00090163">
        <w:rPr>
          <w:b/>
          <w:sz w:val="22"/>
          <w:szCs w:val="22"/>
        </w:rPr>
        <w:t>NOTICE OF AWARD OF CONTRACTS</w:t>
      </w:r>
    </w:p>
    <w:p w14:paraId="43175CA5" w14:textId="77777777" w:rsidR="00BB3591" w:rsidRDefault="00BB3591" w:rsidP="00BB3591">
      <w:pPr>
        <w:jc w:val="both"/>
      </w:pPr>
    </w:p>
    <w:p w14:paraId="7249F6C9" w14:textId="6BFEB17E" w:rsidR="0083316E" w:rsidRPr="00090163" w:rsidRDefault="00BB3591" w:rsidP="00BB3591">
      <w:pPr>
        <w:jc w:val="both"/>
        <w:rPr>
          <w:sz w:val="22"/>
          <w:szCs w:val="22"/>
        </w:rPr>
      </w:pPr>
      <w:r>
        <w:tab/>
      </w:r>
      <w:r w:rsidRPr="00090163">
        <w:rPr>
          <w:sz w:val="22"/>
          <w:szCs w:val="22"/>
        </w:rPr>
        <w:t>Please take notice that on</w:t>
      </w:r>
      <w:r w:rsidR="00B87984">
        <w:rPr>
          <w:sz w:val="22"/>
          <w:szCs w:val="22"/>
        </w:rPr>
        <w:t xml:space="preserve"> </w:t>
      </w:r>
      <w:r w:rsidR="0000708E">
        <w:rPr>
          <w:sz w:val="22"/>
          <w:szCs w:val="22"/>
        </w:rPr>
        <w:t>September 15</w:t>
      </w:r>
      <w:r w:rsidR="000B3E92">
        <w:rPr>
          <w:sz w:val="22"/>
          <w:szCs w:val="22"/>
        </w:rPr>
        <w:t xml:space="preserve">, </w:t>
      </w:r>
      <w:r w:rsidR="00BB6D3E">
        <w:rPr>
          <w:sz w:val="22"/>
          <w:szCs w:val="22"/>
        </w:rPr>
        <w:t>2026,</w:t>
      </w:r>
      <w:r w:rsidR="0091095C" w:rsidRPr="00090163">
        <w:rPr>
          <w:sz w:val="22"/>
          <w:szCs w:val="22"/>
        </w:rPr>
        <w:t xml:space="preserve"> </w:t>
      </w:r>
      <w:r w:rsidRPr="00090163">
        <w:rPr>
          <w:sz w:val="22"/>
          <w:szCs w:val="22"/>
        </w:rPr>
        <w:t xml:space="preserve">the </w:t>
      </w:r>
      <w:r w:rsidR="0083316E" w:rsidRPr="00090163">
        <w:rPr>
          <w:sz w:val="22"/>
          <w:szCs w:val="22"/>
        </w:rPr>
        <w:t xml:space="preserve">Board of Commissioners of the </w:t>
      </w:r>
      <w:r w:rsidRPr="00090163">
        <w:rPr>
          <w:sz w:val="22"/>
          <w:szCs w:val="22"/>
        </w:rPr>
        <w:t>Jersey City Redevelopment Agency (“</w:t>
      </w:r>
      <w:r w:rsidRPr="00937DE9">
        <w:rPr>
          <w:b/>
          <w:bCs/>
          <w:sz w:val="22"/>
          <w:szCs w:val="22"/>
        </w:rPr>
        <w:t>JCRA</w:t>
      </w:r>
      <w:r w:rsidRPr="00090163">
        <w:rPr>
          <w:sz w:val="22"/>
          <w:szCs w:val="22"/>
        </w:rPr>
        <w:t xml:space="preserve">”) </w:t>
      </w:r>
      <w:r w:rsidR="0083316E" w:rsidRPr="00090163">
        <w:rPr>
          <w:sz w:val="22"/>
          <w:szCs w:val="22"/>
        </w:rPr>
        <w:t xml:space="preserve">took the following actions. </w:t>
      </w:r>
    </w:p>
    <w:p w14:paraId="1A8D7CDA" w14:textId="77777777" w:rsidR="0091095C" w:rsidRPr="00090163" w:rsidRDefault="0091095C" w:rsidP="00BB3591">
      <w:pPr>
        <w:jc w:val="both"/>
        <w:rPr>
          <w:sz w:val="22"/>
          <w:szCs w:val="22"/>
        </w:rPr>
      </w:pPr>
    </w:p>
    <w:p w14:paraId="05E46DA9" w14:textId="51E755CE" w:rsidR="00464354" w:rsidRDefault="00DF457B" w:rsidP="00BB778B">
      <w:pPr>
        <w:ind w:firstLine="720"/>
        <w:jc w:val="both"/>
        <w:rPr>
          <w:sz w:val="22"/>
          <w:szCs w:val="22"/>
        </w:rPr>
      </w:pPr>
      <w:r w:rsidRPr="00090163">
        <w:rPr>
          <w:sz w:val="22"/>
          <w:szCs w:val="22"/>
        </w:rPr>
        <w:t>Pursuant to</w:t>
      </w:r>
      <w:r>
        <w:rPr>
          <w:sz w:val="22"/>
          <w:szCs w:val="22"/>
        </w:rPr>
        <w:t xml:space="preserve"> </w:t>
      </w:r>
      <w:bookmarkStart w:id="0" w:name="_Hlk209777658"/>
      <w:r w:rsidR="004F1E0A" w:rsidRPr="00AF2CF6">
        <w:rPr>
          <w:i/>
          <w:iCs/>
          <w:sz w:val="22"/>
          <w:szCs w:val="22"/>
        </w:rPr>
        <w:t xml:space="preserve">N.J.S.A. </w:t>
      </w:r>
      <w:r w:rsidR="00724909" w:rsidRPr="00AF2CF6">
        <w:rPr>
          <w:sz w:val="22"/>
          <w:szCs w:val="22"/>
        </w:rPr>
        <w:t>40A</w:t>
      </w:r>
      <w:r w:rsidR="00724909">
        <w:rPr>
          <w:sz w:val="22"/>
          <w:szCs w:val="22"/>
        </w:rPr>
        <w:t>:11-4.5</w:t>
      </w:r>
      <w:r w:rsidR="004F1E0A" w:rsidRPr="00AF2CF6">
        <w:rPr>
          <w:sz w:val="22"/>
          <w:szCs w:val="22"/>
        </w:rPr>
        <w:t xml:space="preserve"> o</w:t>
      </w:r>
      <w:r w:rsidR="004F1E0A">
        <w:rPr>
          <w:sz w:val="22"/>
          <w:szCs w:val="22"/>
        </w:rPr>
        <w:t xml:space="preserve">f the Local </w:t>
      </w:r>
      <w:r w:rsidR="0078664B">
        <w:rPr>
          <w:sz w:val="22"/>
          <w:szCs w:val="22"/>
        </w:rPr>
        <w:t xml:space="preserve">Public Contracts Law, </w:t>
      </w:r>
      <w:r w:rsidR="0078664B" w:rsidRPr="00090163">
        <w:rPr>
          <w:i/>
          <w:iCs/>
          <w:sz w:val="22"/>
          <w:szCs w:val="22"/>
        </w:rPr>
        <w:t>N.J.S.A.</w:t>
      </w:r>
      <w:r w:rsidR="0078664B">
        <w:rPr>
          <w:i/>
          <w:iCs/>
          <w:sz w:val="22"/>
          <w:szCs w:val="22"/>
        </w:rPr>
        <w:t xml:space="preserve"> </w:t>
      </w:r>
      <w:r w:rsidR="0078664B">
        <w:rPr>
          <w:sz w:val="22"/>
          <w:szCs w:val="22"/>
        </w:rPr>
        <w:t xml:space="preserve">40A:11-1 </w:t>
      </w:r>
      <w:r w:rsidR="0078664B">
        <w:rPr>
          <w:i/>
          <w:iCs/>
          <w:sz w:val="22"/>
          <w:szCs w:val="22"/>
        </w:rPr>
        <w:t xml:space="preserve">et seq. </w:t>
      </w:r>
      <w:r w:rsidR="0078664B">
        <w:rPr>
          <w:sz w:val="22"/>
          <w:szCs w:val="22"/>
        </w:rPr>
        <w:t>(the “</w:t>
      </w:r>
      <w:r w:rsidR="0078664B">
        <w:rPr>
          <w:b/>
          <w:bCs/>
          <w:sz w:val="22"/>
          <w:szCs w:val="22"/>
        </w:rPr>
        <w:t>LPCL</w:t>
      </w:r>
      <w:r w:rsidR="0078664B">
        <w:rPr>
          <w:sz w:val="22"/>
          <w:szCs w:val="22"/>
        </w:rPr>
        <w:t>”)</w:t>
      </w:r>
      <w:r w:rsidR="00A36A84" w:rsidRPr="00090163">
        <w:rPr>
          <w:sz w:val="22"/>
          <w:szCs w:val="22"/>
        </w:rPr>
        <w:t>,</w:t>
      </w:r>
      <w:bookmarkEnd w:id="0"/>
      <w:r w:rsidR="0090738E">
        <w:rPr>
          <w:sz w:val="22"/>
          <w:szCs w:val="22"/>
        </w:rPr>
        <w:t xml:space="preserve"> </w:t>
      </w:r>
      <w:r w:rsidR="00991FA3" w:rsidRPr="00090163">
        <w:rPr>
          <w:sz w:val="22"/>
          <w:szCs w:val="22"/>
        </w:rPr>
        <w:t>the</w:t>
      </w:r>
      <w:r w:rsidR="006730BF" w:rsidRPr="00090163">
        <w:rPr>
          <w:sz w:val="22"/>
          <w:szCs w:val="22"/>
        </w:rPr>
        <w:t xml:space="preserve"> </w:t>
      </w:r>
      <w:r w:rsidR="00D6334D" w:rsidRPr="00090163">
        <w:rPr>
          <w:sz w:val="22"/>
          <w:szCs w:val="22"/>
        </w:rPr>
        <w:t xml:space="preserve">JCRA </w:t>
      </w:r>
      <w:r w:rsidR="00BB778B" w:rsidRPr="00090163">
        <w:rPr>
          <w:sz w:val="22"/>
          <w:szCs w:val="22"/>
        </w:rPr>
        <w:t>authorized</w:t>
      </w:r>
      <w:r w:rsidR="005B67A0" w:rsidRPr="00090163">
        <w:rPr>
          <w:sz w:val="22"/>
          <w:szCs w:val="22"/>
        </w:rPr>
        <w:t xml:space="preserve"> </w:t>
      </w:r>
      <w:r w:rsidR="00D6334D" w:rsidRPr="00090163">
        <w:rPr>
          <w:sz w:val="22"/>
          <w:szCs w:val="22"/>
        </w:rPr>
        <w:t>contract</w:t>
      </w:r>
      <w:r w:rsidR="00AF2CF6">
        <w:rPr>
          <w:sz w:val="22"/>
          <w:szCs w:val="22"/>
        </w:rPr>
        <w:t xml:space="preserve">s </w:t>
      </w:r>
      <w:r w:rsidR="00724909">
        <w:rPr>
          <w:sz w:val="22"/>
          <w:szCs w:val="22"/>
        </w:rPr>
        <w:t xml:space="preserve">with </w:t>
      </w:r>
      <w:r w:rsidR="00AF2CF6">
        <w:rPr>
          <w:sz w:val="22"/>
          <w:szCs w:val="22"/>
        </w:rPr>
        <w:t xml:space="preserve">Acacia Financial </w:t>
      </w:r>
      <w:r w:rsidR="00724909">
        <w:rPr>
          <w:sz w:val="22"/>
          <w:szCs w:val="22"/>
        </w:rPr>
        <w:t>G</w:t>
      </w:r>
      <w:r w:rsidR="00AF2CF6">
        <w:rPr>
          <w:sz w:val="22"/>
          <w:szCs w:val="22"/>
        </w:rPr>
        <w:t xml:space="preserve">roup, Inc., NW Financial Group, LLC and </w:t>
      </w:r>
      <w:proofErr w:type="spellStart"/>
      <w:r w:rsidR="00AF2CF6">
        <w:rPr>
          <w:sz w:val="22"/>
          <w:szCs w:val="22"/>
        </w:rPr>
        <w:t>Otteau</w:t>
      </w:r>
      <w:proofErr w:type="spellEnd"/>
      <w:r w:rsidR="00AF2CF6">
        <w:rPr>
          <w:sz w:val="22"/>
          <w:szCs w:val="22"/>
        </w:rPr>
        <w:t xml:space="preserve"> Group, Inc</w:t>
      </w:r>
      <w:r w:rsidR="00724909">
        <w:rPr>
          <w:sz w:val="22"/>
          <w:szCs w:val="22"/>
        </w:rPr>
        <w:t>.</w:t>
      </w:r>
      <w:r w:rsidR="00AF2CF6">
        <w:rPr>
          <w:sz w:val="22"/>
          <w:szCs w:val="22"/>
        </w:rPr>
        <w:t xml:space="preserve"> </w:t>
      </w:r>
      <w:r w:rsidR="00724909">
        <w:rPr>
          <w:sz w:val="22"/>
          <w:szCs w:val="22"/>
        </w:rPr>
        <w:t>to provide r</w:t>
      </w:r>
      <w:r w:rsidR="00AF2CF6">
        <w:rPr>
          <w:sz w:val="22"/>
          <w:szCs w:val="22"/>
        </w:rPr>
        <w:t>edevelopment financial consulting services</w:t>
      </w:r>
      <w:r w:rsidR="00B6248F">
        <w:rPr>
          <w:sz w:val="22"/>
          <w:szCs w:val="22"/>
        </w:rPr>
        <w:t xml:space="preserve"> </w:t>
      </w:r>
      <w:r w:rsidR="00BD4D80" w:rsidRPr="00090163">
        <w:rPr>
          <w:sz w:val="22"/>
          <w:szCs w:val="22"/>
        </w:rPr>
        <w:t>for a</w:t>
      </w:r>
      <w:r w:rsidR="00397C54" w:rsidRPr="00090163">
        <w:rPr>
          <w:sz w:val="22"/>
          <w:szCs w:val="22"/>
        </w:rPr>
        <w:t xml:space="preserve"> total </w:t>
      </w:r>
      <w:r w:rsidR="00724909">
        <w:rPr>
          <w:sz w:val="22"/>
          <w:szCs w:val="22"/>
        </w:rPr>
        <w:t xml:space="preserve">combined </w:t>
      </w:r>
      <w:r w:rsidR="00397C54" w:rsidRPr="00090163">
        <w:rPr>
          <w:sz w:val="22"/>
          <w:szCs w:val="22"/>
        </w:rPr>
        <w:t>amount</w:t>
      </w:r>
      <w:r w:rsidR="00724909">
        <w:rPr>
          <w:sz w:val="22"/>
          <w:szCs w:val="22"/>
        </w:rPr>
        <w:t xml:space="preserve"> authorized under all </w:t>
      </w:r>
      <w:r w:rsidR="00FC3EC3">
        <w:rPr>
          <w:sz w:val="22"/>
          <w:szCs w:val="22"/>
        </w:rPr>
        <w:t>c</w:t>
      </w:r>
      <w:r w:rsidR="00724909">
        <w:rPr>
          <w:sz w:val="22"/>
          <w:szCs w:val="22"/>
        </w:rPr>
        <w:t xml:space="preserve">ontracts </w:t>
      </w:r>
      <w:r w:rsidR="00397C54" w:rsidRPr="00090163">
        <w:rPr>
          <w:sz w:val="22"/>
          <w:szCs w:val="22"/>
        </w:rPr>
        <w:t xml:space="preserve">not to exceed </w:t>
      </w:r>
      <w:r w:rsidR="00AF2CF6">
        <w:rPr>
          <w:sz w:val="22"/>
          <w:szCs w:val="22"/>
        </w:rPr>
        <w:t>Two Hundred and Twenty Five Thousand</w:t>
      </w:r>
      <w:r w:rsidR="00F95492">
        <w:rPr>
          <w:sz w:val="22"/>
          <w:szCs w:val="22"/>
        </w:rPr>
        <w:t xml:space="preserve"> </w:t>
      </w:r>
      <w:r w:rsidR="00AF2CF6">
        <w:rPr>
          <w:sz w:val="22"/>
          <w:szCs w:val="22"/>
        </w:rPr>
        <w:t>Dollars ($225</w:t>
      </w:r>
      <w:r w:rsidR="00E133DB">
        <w:rPr>
          <w:sz w:val="22"/>
          <w:szCs w:val="22"/>
        </w:rPr>
        <w:t>,0</w:t>
      </w:r>
      <w:r w:rsidR="000F1A9B" w:rsidRPr="000F1A9B">
        <w:rPr>
          <w:sz w:val="22"/>
          <w:szCs w:val="22"/>
        </w:rPr>
        <w:t>00.00)</w:t>
      </w:r>
      <w:r w:rsidR="000F1A9B">
        <w:rPr>
          <w:sz w:val="22"/>
          <w:szCs w:val="22"/>
        </w:rPr>
        <w:t xml:space="preserve">, </w:t>
      </w:r>
      <w:r w:rsidR="00724909">
        <w:rPr>
          <w:sz w:val="22"/>
          <w:szCs w:val="22"/>
        </w:rPr>
        <w:t>and</w:t>
      </w:r>
      <w:r w:rsidR="00724909" w:rsidRPr="00090163">
        <w:rPr>
          <w:sz w:val="22"/>
          <w:szCs w:val="22"/>
        </w:rPr>
        <w:t xml:space="preserve"> </w:t>
      </w:r>
      <w:r w:rsidR="005B67A0" w:rsidRPr="00090163">
        <w:rPr>
          <w:sz w:val="22"/>
          <w:szCs w:val="22"/>
        </w:rPr>
        <w:t>a term</w:t>
      </w:r>
      <w:r w:rsidR="00464354">
        <w:rPr>
          <w:sz w:val="22"/>
          <w:szCs w:val="22"/>
        </w:rPr>
        <w:t xml:space="preserve"> not to exceed </w:t>
      </w:r>
      <w:r w:rsidR="004F1E0A">
        <w:rPr>
          <w:sz w:val="22"/>
          <w:szCs w:val="22"/>
        </w:rPr>
        <w:t xml:space="preserve">one (1) year after the effective date of </w:t>
      </w:r>
      <w:r w:rsidR="008651AA">
        <w:rPr>
          <w:sz w:val="22"/>
          <w:szCs w:val="22"/>
        </w:rPr>
        <w:t xml:space="preserve">each </w:t>
      </w:r>
      <w:r w:rsidR="00724909">
        <w:rPr>
          <w:sz w:val="22"/>
          <w:szCs w:val="22"/>
        </w:rPr>
        <w:t>c</w:t>
      </w:r>
      <w:r w:rsidR="004F1E0A">
        <w:rPr>
          <w:sz w:val="22"/>
          <w:szCs w:val="22"/>
        </w:rPr>
        <w:t>ontract,</w:t>
      </w:r>
      <w:r w:rsidR="00397C54" w:rsidRPr="00090163">
        <w:rPr>
          <w:sz w:val="22"/>
          <w:szCs w:val="22"/>
        </w:rPr>
        <w:t xml:space="preserve"> </w:t>
      </w:r>
      <w:r w:rsidR="008651AA">
        <w:rPr>
          <w:sz w:val="22"/>
          <w:szCs w:val="22"/>
        </w:rPr>
        <w:t xml:space="preserve">for services </w:t>
      </w:r>
      <w:r w:rsidR="00B6248F">
        <w:rPr>
          <w:sz w:val="22"/>
          <w:szCs w:val="22"/>
        </w:rPr>
        <w:t>within a</w:t>
      </w:r>
      <w:r w:rsidR="000F1A9B">
        <w:rPr>
          <w:sz w:val="22"/>
          <w:szCs w:val="22"/>
        </w:rPr>
        <w:t>ll</w:t>
      </w:r>
      <w:r w:rsidR="0090738E">
        <w:rPr>
          <w:sz w:val="22"/>
          <w:szCs w:val="22"/>
        </w:rPr>
        <w:t xml:space="preserve"> </w:t>
      </w:r>
      <w:r w:rsidR="00B6248F">
        <w:rPr>
          <w:sz w:val="22"/>
          <w:szCs w:val="22"/>
        </w:rPr>
        <w:t>r</w:t>
      </w:r>
      <w:r w:rsidR="0090738E">
        <w:rPr>
          <w:sz w:val="22"/>
          <w:szCs w:val="22"/>
        </w:rPr>
        <w:t>edevelopment</w:t>
      </w:r>
      <w:r w:rsidR="00E516F6" w:rsidRPr="00090163">
        <w:rPr>
          <w:sz w:val="22"/>
          <w:szCs w:val="22"/>
        </w:rPr>
        <w:t xml:space="preserve"> </w:t>
      </w:r>
      <w:r w:rsidR="00B6248F">
        <w:rPr>
          <w:sz w:val="22"/>
          <w:szCs w:val="22"/>
        </w:rPr>
        <w:t>a</w:t>
      </w:r>
      <w:r w:rsidR="00EA0FA8" w:rsidRPr="00090163">
        <w:rPr>
          <w:sz w:val="22"/>
          <w:szCs w:val="22"/>
        </w:rPr>
        <w:t>rea</w:t>
      </w:r>
      <w:r w:rsidR="00B6248F">
        <w:rPr>
          <w:sz w:val="22"/>
          <w:szCs w:val="22"/>
        </w:rPr>
        <w:t>s</w:t>
      </w:r>
      <w:r w:rsidR="002912B7" w:rsidRPr="00090163">
        <w:rPr>
          <w:sz w:val="22"/>
          <w:szCs w:val="22"/>
        </w:rPr>
        <w:t>.</w:t>
      </w:r>
    </w:p>
    <w:p w14:paraId="0A536B53" w14:textId="77777777" w:rsidR="000F1A9B" w:rsidRDefault="000F1A9B" w:rsidP="00BB778B">
      <w:pPr>
        <w:ind w:firstLine="720"/>
        <w:jc w:val="both"/>
        <w:rPr>
          <w:sz w:val="22"/>
          <w:szCs w:val="22"/>
        </w:rPr>
      </w:pPr>
    </w:p>
    <w:p w14:paraId="78041520" w14:textId="5576E359" w:rsidR="00E133DB" w:rsidRDefault="00DF457B" w:rsidP="002A72C0">
      <w:pPr>
        <w:ind w:firstLine="720"/>
        <w:jc w:val="both"/>
        <w:rPr>
          <w:sz w:val="22"/>
          <w:szCs w:val="22"/>
        </w:rPr>
      </w:pPr>
      <w:r w:rsidRPr="00090163">
        <w:rPr>
          <w:sz w:val="22"/>
          <w:szCs w:val="22"/>
        </w:rPr>
        <w:t>Pursuant to</w:t>
      </w:r>
      <w:r>
        <w:rPr>
          <w:sz w:val="22"/>
          <w:szCs w:val="22"/>
        </w:rPr>
        <w:t xml:space="preserve"> </w:t>
      </w:r>
      <w:r w:rsidR="000F1A9B" w:rsidRPr="00090163">
        <w:rPr>
          <w:i/>
          <w:iCs/>
          <w:sz w:val="22"/>
          <w:szCs w:val="22"/>
        </w:rPr>
        <w:t>N.J.S.A.</w:t>
      </w:r>
      <w:r w:rsidR="000F1A9B">
        <w:rPr>
          <w:i/>
          <w:iCs/>
          <w:sz w:val="22"/>
          <w:szCs w:val="22"/>
        </w:rPr>
        <w:t xml:space="preserve"> </w:t>
      </w:r>
      <w:r w:rsidR="000F1A9B">
        <w:rPr>
          <w:sz w:val="22"/>
          <w:szCs w:val="22"/>
        </w:rPr>
        <w:t>40A:11-5(1)(a)(</w:t>
      </w:r>
      <w:proofErr w:type="spellStart"/>
      <w:r w:rsidR="000F1A9B">
        <w:rPr>
          <w:sz w:val="22"/>
          <w:szCs w:val="22"/>
        </w:rPr>
        <w:t>i</w:t>
      </w:r>
      <w:proofErr w:type="spellEnd"/>
      <w:r w:rsidR="000F1A9B">
        <w:rPr>
          <w:sz w:val="22"/>
          <w:szCs w:val="22"/>
        </w:rPr>
        <w:t xml:space="preserve">) </w:t>
      </w:r>
      <w:r w:rsidR="002A72C0">
        <w:rPr>
          <w:sz w:val="22"/>
          <w:szCs w:val="22"/>
        </w:rPr>
        <w:t xml:space="preserve">and </w:t>
      </w:r>
      <w:r w:rsidR="002A72C0" w:rsidRPr="00937DE9">
        <w:rPr>
          <w:i/>
          <w:iCs/>
          <w:sz w:val="22"/>
          <w:szCs w:val="22"/>
        </w:rPr>
        <w:t>N.J.S.A</w:t>
      </w:r>
      <w:r w:rsidR="002A72C0">
        <w:rPr>
          <w:sz w:val="22"/>
          <w:szCs w:val="22"/>
        </w:rPr>
        <w:t xml:space="preserve">. 40A:11-15(9) </w:t>
      </w:r>
      <w:r w:rsidR="000F1A9B">
        <w:rPr>
          <w:sz w:val="22"/>
          <w:szCs w:val="22"/>
        </w:rPr>
        <w:t xml:space="preserve">of the </w:t>
      </w:r>
      <w:r w:rsidR="000F1A9B" w:rsidRPr="00937DE9">
        <w:rPr>
          <w:sz w:val="22"/>
          <w:szCs w:val="22"/>
        </w:rPr>
        <w:t>LPCL</w:t>
      </w:r>
      <w:r w:rsidR="000F1A9B" w:rsidRPr="00090163">
        <w:rPr>
          <w:sz w:val="22"/>
          <w:szCs w:val="22"/>
        </w:rPr>
        <w:t>,</w:t>
      </w:r>
      <w:r w:rsidR="000F1A9B">
        <w:rPr>
          <w:sz w:val="22"/>
          <w:szCs w:val="22"/>
        </w:rPr>
        <w:t xml:space="preserve"> </w:t>
      </w:r>
      <w:r w:rsidR="000F1A9B" w:rsidRPr="00090163">
        <w:rPr>
          <w:sz w:val="22"/>
          <w:szCs w:val="22"/>
        </w:rPr>
        <w:t xml:space="preserve">the JCRA authorized </w:t>
      </w:r>
      <w:r w:rsidR="00413645">
        <w:rPr>
          <w:sz w:val="22"/>
          <w:szCs w:val="22"/>
        </w:rPr>
        <w:t xml:space="preserve">an amendment to </w:t>
      </w:r>
      <w:r w:rsidR="00B6248F">
        <w:rPr>
          <w:sz w:val="22"/>
          <w:szCs w:val="22"/>
        </w:rPr>
        <w:t>C</w:t>
      </w:r>
      <w:r w:rsidR="000F1A9B" w:rsidRPr="00090163">
        <w:rPr>
          <w:sz w:val="22"/>
          <w:szCs w:val="22"/>
        </w:rPr>
        <w:t xml:space="preserve">ontract No. </w:t>
      </w:r>
      <w:r w:rsidR="00B11428">
        <w:rPr>
          <w:sz w:val="22"/>
          <w:szCs w:val="22"/>
        </w:rPr>
        <w:t>25-09-VB8</w:t>
      </w:r>
      <w:r w:rsidR="008651AA">
        <w:rPr>
          <w:sz w:val="22"/>
          <w:szCs w:val="22"/>
        </w:rPr>
        <w:t xml:space="preserve"> with</w:t>
      </w:r>
      <w:r w:rsidR="000F1A9B" w:rsidRPr="00090163">
        <w:rPr>
          <w:sz w:val="22"/>
          <w:szCs w:val="22"/>
        </w:rPr>
        <w:t xml:space="preserve"> </w:t>
      </w:r>
      <w:proofErr w:type="spellStart"/>
      <w:r w:rsidR="00B11428">
        <w:rPr>
          <w:sz w:val="22"/>
          <w:szCs w:val="22"/>
        </w:rPr>
        <w:t>Artheon</w:t>
      </w:r>
      <w:proofErr w:type="spellEnd"/>
      <w:r w:rsidR="00B11428">
        <w:rPr>
          <w:sz w:val="22"/>
          <w:szCs w:val="22"/>
        </w:rPr>
        <w:t>, Inc</w:t>
      </w:r>
      <w:r w:rsidR="00E133DB">
        <w:rPr>
          <w:sz w:val="22"/>
          <w:szCs w:val="22"/>
        </w:rPr>
        <w:t>.</w:t>
      </w:r>
      <w:r w:rsidR="000F1A9B">
        <w:rPr>
          <w:sz w:val="22"/>
          <w:szCs w:val="22"/>
        </w:rPr>
        <w:t xml:space="preserve"> </w:t>
      </w:r>
      <w:r w:rsidR="00B6248F" w:rsidRPr="00B6248F">
        <w:rPr>
          <w:sz w:val="22"/>
          <w:szCs w:val="22"/>
        </w:rPr>
        <w:t xml:space="preserve">(successor-in-interest to CME) </w:t>
      </w:r>
      <w:r w:rsidR="00B11428">
        <w:rPr>
          <w:sz w:val="22"/>
          <w:szCs w:val="22"/>
        </w:rPr>
        <w:t xml:space="preserve">to </w:t>
      </w:r>
      <w:r w:rsidR="00B6248F">
        <w:rPr>
          <w:sz w:val="22"/>
          <w:szCs w:val="22"/>
        </w:rPr>
        <w:t xml:space="preserve">continue to </w:t>
      </w:r>
      <w:r w:rsidR="00B11428">
        <w:rPr>
          <w:sz w:val="22"/>
          <w:szCs w:val="22"/>
        </w:rPr>
        <w:t xml:space="preserve">provide </w:t>
      </w:r>
      <w:r w:rsidR="00B6248F">
        <w:rPr>
          <w:sz w:val="22"/>
          <w:szCs w:val="22"/>
        </w:rPr>
        <w:t>p</w:t>
      </w:r>
      <w:r w:rsidR="00F149B7">
        <w:rPr>
          <w:sz w:val="22"/>
          <w:szCs w:val="22"/>
        </w:rPr>
        <w:t xml:space="preserve">rofessional </w:t>
      </w:r>
      <w:r w:rsidR="00B6248F">
        <w:rPr>
          <w:sz w:val="22"/>
          <w:szCs w:val="22"/>
        </w:rPr>
        <w:t>e</w:t>
      </w:r>
      <w:r w:rsidR="00F149B7">
        <w:rPr>
          <w:sz w:val="22"/>
          <w:szCs w:val="22"/>
        </w:rPr>
        <w:t>ngineering</w:t>
      </w:r>
      <w:r w:rsidR="00B11428">
        <w:rPr>
          <w:sz w:val="22"/>
          <w:szCs w:val="22"/>
        </w:rPr>
        <w:t xml:space="preserve"> services</w:t>
      </w:r>
      <w:r w:rsidR="002A72C0">
        <w:rPr>
          <w:sz w:val="22"/>
          <w:szCs w:val="22"/>
        </w:rPr>
        <w:t xml:space="preserve"> and</w:t>
      </w:r>
      <w:r w:rsidR="008651AA">
        <w:rPr>
          <w:sz w:val="22"/>
          <w:szCs w:val="22"/>
        </w:rPr>
        <w:t xml:space="preserve"> </w:t>
      </w:r>
      <w:r w:rsidR="002A72C0">
        <w:rPr>
          <w:sz w:val="22"/>
          <w:szCs w:val="22"/>
        </w:rPr>
        <w:t>to increase</w:t>
      </w:r>
      <w:r w:rsidR="00413645" w:rsidRPr="00413645">
        <w:rPr>
          <w:sz w:val="22"/>
          <w:szCs w:val="22"/>
        </w:rPr>
        <w:t xml:space="preserve"> the contract amount to a total </w:t>
      </w:r>
      <w:r w:rsidR="008651AA">
        <w:rPr>
          <w:sz w:val="22"/>
          <w:szCs w:val="22"/>
        </w:rPr>
        <w:t xml:space="preserve">amount </w:t>
      </w:r>
      <w:r w:rsidR="00413645" w:rsidRPr="00413645">
        <w:rPr>
          <w:sz w:val="22"/>
          <w:szCs w:val="22"/>
        </w:rPr>
        <w:t xml:space="preserve">not-to-exceed One Million Seven Hundred Twenty-Eight Thousand Five Hundred Ninety-Four Dollars ($1,728,594.00) and </w:t>
      </w:r>
      <w:r w:rsidR="002A72C0">
        <w:rPr>
          <w:sz w:val="22"/>
          <w:szCs w:val="22"/>
        </w:rPr>
        <w:t>to extend</w:t>
      </w:r>
      <w:r w:rsidR="00413645" w:rsidRPr="00413645">
        <w:rPr>
          <w:sz w:val="22"/>
          <w:szCs w:val="22"/>
        </w:rPr>
        <w:t xml:space="preserve"> the contract term for an additional one (1) year</w:t>
      </w:r>
      <w:r w:rsidR="008651AA">
        <w:rPr>
          <w:sz w:val="22"/>
          <w:szCs w:val="22"/>
        </w:rPr>
        <w:t xml:space="preserve"> for the services</w:t>
      </w:r>
      <w:r w:rsidR="00413645">
        <w:rPr>
          <w:sz w:val="22"/>
          <w:szCs w:val="22"/>
        </w:rPr>
        <w:t>,</w:t>
      </w:r>
      <w:r w:rsidR="000F1A9B" w:rsidRPr="00090163">
        <w:rPr>
          <w:sz w:val="22"/>
          <w:szCs w:val="22"/>
        </w:rPr>
        <w:t xml:space="preserve"> </w:t>
      </w:r>
      <w:r w:rsidR="00413645">
        <w:rPr>
          <w:sz w:val="22"/>
          <w:szCs w:val="22"/>
        </w:rPr>
        <w:t xml:space="preserve"> </w:t>
      </w:r>
      <w:r w:rsidR="008651AA">
        <w:rPr>
          <w:sz w:val="22"/>
          <w:szCs w:val="22"/>
        </w:rPr>
        <w:t xml:space="preserve">for services </w:t>
      </w:r>
      <w:r w:rsidR="00B6248F">
        <w:rPr>
          <w:sz w:val="22"/>
          <w:szCs w:val="22"/>
        </w:rPr>
        <w:t xml:space="preserve">within </w:t>
      </w:r>
      <w:r w:rsidR="00B11428">
        <w:rPr>
          <w:sz w:val="22"/>
          <w:szCs w:val="22"/>
        </w:rPr>
        <w:t xml:space="preserve">the </w:t>
      </w:r>
      <w:r w:rsidR="00F149B7">
        <w:rPr>
          <w:sz w:val="22"/>
          <w:szCs w:val="22"/>
        </w:rPr>
        <w:t>Bayfront</w:t>
      </w:r>
      <w:r w:rsidR="00B11428">
        <w:rPr>
          <w:sz w:val="22"/>
          <w:szCs w:val="22"/>
        </w:rPr>
        <w:t xml:space="preserve"> I </w:t>
      </w:r>
      <w:r w:rsidR="00B6248F">
        <w:rPr>
          <w:sz w:val="22"/>
          <w:szCs w:val="22"/>
        </w:rPr>
        <w:t>R</w:t>
      </w:r>
      <w:r w:rsidR="00F149B7">
        <w:rPr>
          <w:sz w:val="22"/>
          <w:szCs w:val="22"/>
        </w:rPr>
        <w:t>edevelopment</w:t>
      </w:r>
      <w:r w:rsidR="00B11428">
        <w:rPr>
          <w:sz w:val="22"/>
          <w:szCs w:val="22"/>
        </w:rPr>
        <w:t xml:space="preserve"> </w:t>
      </w:r>
      <w:r w:rsidR="00F149B7">
        <w:rPr>
          <w:sz w:val="22"/>
          <w:szCs w:val="22"/>
        </w:rPr>
        <w:t>Area</w:t>
      </w:r>
      <w:r w:rsidR="002A72C0">
        <w:rPr>
          <w:sz w:val="22"/>
          <w:szCs w:val="22"/>
        </w:rPr>
        <w:t>.</w:t>
      </w:r>
      <w:r w:rsidR="00F149B7">
        <w:rPr>
          <w:sz w:val="22"/>
          <w:szCs w:val="22"/>
        </w:rPr>
        <w:t xml:space="preserve"> </w:t>
      </w:r>
    </w:p>
    <w:p w14:paraId="5A9CFE9E" w14:textId="77777777" w:rsidR="00B11428" w:rsidRDefault="00B11428" w:rsidP="00F95492">
      <w:pPr>
        <w:ind w:firstLine="720"/>
        <w:jc w:val="both"/>
        <w:rPr>
          <w:sz w:val="22"/>
          <w:szCs w:val="22"/>
        </w:rPr>
      </w:pPr>
    </w:p>
    <w:p w14:paraId="0D2DD4BF" w14:textId="6F38F9DF" w:rsidR="00E133DB" w:rsidRDefault="00E133DB" w:rsidP="00E133DB">
      <w:pPr>
        <w:ind w:firstLine="720"/>
        <w:jc w:val="both"/>
        <w:rPr>
          <w:sz w:val="22"/>
          <w:szCs w:val="22"/>
        </w:rPr>
      </w:pPr>
      <w:r w:rsidRPr="00090163">
        <w:rPr>
          <w:sz w:val="22"/>
          <w:szCs w:val="22"/>
        </w:rPr>
        <w:t>Pursuant to</w:t>
      </w:r>
      <w:r>
        <w:rPr>
          <w:sz w:val="22"/>
          <w:szCs w:val="22"/>
        </w:rPr>
        <w:t xml:space="preserve"> </w:t>
      </w:r>
      <w:r w:rsidRPr="00090163">
        <w:rPr>
          <w:i/>
          <w:iCs/>
          <w:sz w:val="22"/>
          <w:szCs w:val="22"/>
        </w:rPr>
        <w:t>N.J.S.A.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40A:11-5(1)(a)(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) of the </w:t>
      </w:r>
      <w:r w:rsidRPr="00937DE9">
        <w:rPr>
          <w:sz w:val="22"/>
          <w:szCs w:val="22"/>
        </w:rPr>
        <w:t>LPCL</w:t>
      </w:r>
      <w:r w:rsidRPr="0009016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090163">
        <w:rPr>
          <w:sz w:val="22"/>
          <w:szCs w:val="22"/>
        </w:rPr>
        <w:t xml:space="preserve">the JCRA authorized </w:t>
      </w:r>
      <w:r w:rsidR="00B6248F">
        <w:rPr>
          <w:sz w:val="22"/>
          <w:szCs w:val="22"/>
        </w:rPr>
        <w:t>C</w:t>
      </w:r>
      <w:r w:rsidRPr="00090163">
        <w:rPr>
          <w:sz w:val="22"/>
          <w:szCs w:val="22"/>
        </w:rPr>
        <w:t xml:space="preserve">ontract No. </w:t>
      </w:r>
      <w:r w:rsidR="00B11428">
        <w:rPr>
          <w:sz w:val="22"/>
          <w:szCs w:val="22"/>
        </w:rPr>
        <w:t>26-09-VB9</w:t>
      </w:r>
      <w:r w:rsidRPr="00090163">
        <w:rPr>
          <w:sz w:val="22"/>
          <w:szCs w:val="22"/>
        </w:rPr>
        <w:t xml:space="preserve"> with </w:t>
      </w:r>
      <w:r w:rsidR="00B11428">
        <w:rPr>
          <w:sz w:val="22"/>
          <w:szCs w:val="22"/>
        </w:rPr>
        <w:t xml:space="preserve">Potomac-Hudson </w:t>
      </w:r>
      <w:r w:rsidR="009625D9">
        <w:rPr>
          <w:sz w:val="22"/>
          <w:szCs w:val="22"/>
        </w:rPr>
        <w:t>Environmental</w:t>
      </w:r>
      <w:r w:rsidR="00B11428">
        <w:rPr>
          <w:sz w:val="22"/>
          <w:szCs w:val="22"/>
        </w:rPr>
        <w:t>,</w:t>
      </w:r>
      <w:r w:rsidR="009625D9">
        <w:rPr>
          <w:sz w:val="22"/>
          <w:szCs w:val="22"/>
        </w:rPr>
        <w:t xml:space="preserve"> In</w:t>
      </w:r>
      <w:r w:rsidR="00B11428">
        <w:rPr>
          <w:sz w:val="22"/>
          <w:szCs w:val="22"/>
        </w:rPr>
        <w:t>c.</w:t>
      </w:r>
      <w:r>
        <w:rPr>
          <w:sz w:val="22"/>
          <w:szCs w:val="22"/>
        </w:rPr>
        <w:t xml:space="preserve"> </w:t>
      </w:r>
      <w:r w:rsidR="00B6248F">
        <w:rPr>
          <w:sz w:val="22"/>
          <w:szCs w:val="22"/>
        </w:rPr>
        <w:t>to provide professional</w:t>
      </w:r>
      <w:r>
        <w:rPr>
          <w:sz w:val="22"/>
          <w:szCs w:val="22"/>
        </w:rPr>
        <w:t xml:space="preserve"> </w:t>
      </w:r>
      <w:r w:rsidR="00B6248F">
        <w:rPr>
          <w:sz w:val="22"/>
          <w:szCs w:val="22"/>
        </w:rPr>
        <w:t>e</w:t>
      </w:r>
      <w:r w:rsidR="00F92DC7">
        <w:rPr>
          <w:sz w:val="22"/>
          <w:szCs w:val="22"/>
        </w:rPr>
        <w:t>nvironmental</w:t>
      </w:r>
      <w:r w:rsidR="00B11428">
        <w:rPr>
          <w:sz w:val="22"/>
          <w:szCs w:val="22"/>
        </w:rPr>
        <w:t xml:space="preserve"> </w:t>
      </w:r>
      <w:r w:rsidR="00B6248F">
        <w:rPr>
          <w:sz w:val="22"/>
          <w:szCs w:val="22"/>
        </w:rPr>
        <w:t>s</w:t>
      </w:r>
      <w:r w:rsidR="00F92DC7">
        <w:rPr>
          <w:sz w:val="22"/>
          <w:szCs w:val="22"/>
        </w:rPr>
        <w:t xml:space="preserve">ervices </w:t>
      </w:r>
      <w:r w:rsidRPr="00090163">
        <w:rPr>
          <w:sz w:val="22"/>
          <w:szCs w:val="22"/>
        </w:rPr>
        <w:t xml:space="preserve">for a total amount not to exceed </w:t>
      </w:r>
      <w:r w:rsidR="009625D9">
        <w:rPr>
          <w:sz w:val="22"/>
          <w:szCs w:val="22"/>
        </w:rPr>
        <w:t xml:space="preserve">One Hundred </w:t>
      </w:r>
      <w:r w:rsidR="00F149B7">
        <w:rPr>
          <w:sz w:val="22"/>
          <w:szCs w:val="22"/>
        </w:rPr>
        <w:t>Four</w:t>
      </w:r>
      <w:r w:rsidR="009625D9">
        <w:rPr>
          <w:sz w:val="22"/>
          <w:szCs w:val="22"/>
        </w:rPr>
        <w:t xml:space="preserve"> </w:t>
      </w:r>
      <w:r w:rsidR="00B6248F">
        <w:rPr>
          <w:sz w:val="22"/>
          <w:szCs w:val="22"/>
        </w:rPr>
        <w:t>T</w:t>
      </w:r>
      <w:r w:rsidR="009625D9">
        <w:rPr>
          <w:sz w:val="22"/>
          <w:szCs w:val="22"/>
        </w:rPr>
        <w:t xml:space="preserve">housand Nine Hundred Twenty Dollars </w:t>
      </w:r>
      <w:r w:rsidR="00F92DC7">
        <w:rPr>
          <w:sz w:val="22"/>
          <w:szCs w:val="22"/>
        </w:rPr>
        <w:t>($</w:t>
      </w:r>
      <w:r w:rsidR="009625D9">
        <w:rPr>
          <w:sz w:val="22"/>
          <w:szCs w:val="22"/>
        </w:rPr>
        <w:t>104,920</w:t>
      </w:r>
      <w:r w:rsidR="00F92DC7">
        <w:rPr>
          <w:sz w:val="22"/>
          <w:szCs w:val="22"/>
        </w:rPr>
        <w:t xml:space="preserve">.00) </w:t>
      </w:r>
      <w:r w:rsidR="00B6248F">
        <w:rPr>
          <w:sz w:val="22"/>
          <w:szCs w:val="22"/>
        </w:rPr>
        <w:t xml:space="preserve">and </w:t>
      </w:r>
      <w:r w:rsidRPr="00090163">
        <w:rPr>
          <w:sz w:val="22"/>
          <w:szCs w:val="22"/>
        </w:rPr>
        <w:t>for a term</w:t>
      </w:r>
      <w:r>
        <w:rPr>
          <w:sz w:val="22"/>
          <w:szCs w:val="22"/>
        </w:rPr>
        <w:t xml:space="preserve"> not to exceed one (1) year after the effective date of the </w:t>
      </w:r>
      <w:r w:rsidR="00FC3EC3">
        <w:rPr>
          <w:sz w:val="22"/>
          <w:szCs w:val="22"/>
        </w:rPr>
        <w:t>c</w:t>
      </w:r>
      <w:r>
        <w:rPr>
          <w:sz w:val="22"/>
          <w:szCs w:val="22"/>
        </w:rPr>
        <w:t>ontract,</w:t>
      </w:r>
      <w:r w:rsidRPr="00090163">
        <w:rPr>
          <w:sz w:val="22"/>
          <w:szCs w:val="22"/>
        </w:rPr>
        <w:t xml:space="preserve"> </w:t>
      </w:r>
      <w:r w:rsidR="008651AA">
        <w:rPr>
          <w:sz w:val="22"/>
          <w:szCs w:val="22"/>
        </w:rPr>
        <w:t xml:space="preserve">for services </w:t>
      </w:r>
      <w:r w:rsidR="002A72C0">
        <w:rPr>
          <w:sz w:val="22"/>
          <w:szCs w:val="22"/>
        </w:rPr>
        <w:t>at</w:t>
      </w:r>
      <w:r w:rsidR="00B6248F">
        <w:rPr>
          <w:sz w:val="22"/>
          <w:szCs w:val="22"/>
        </w:rPr>
        <w:t xml:space="preserve"> t</w:t>
      </w:r>
      <w:r w:rsidR="009625D9">
        <w:rPr>
          <w:sz w:val="22"/>
          <w:szCs w:val="22"/>
        </w:rPr>
        <w:t xml:space="preserve">he </w:t>
      </w:r>
      <w:r w:rsidR="002A72C0">
        <w:rPr>
          <w:sz w:val="22"/>
          <w:szCs w:val="22"/>
        </w:rPr>
        <w:t>f</w:t>
      </w:r>
      <w:r w:rsidR="009625D9">
        <w:rPr>
          <w:sz w:val="22"/>
          <w:szCs w:val="22"/>
        </w:rPr>
        <w:t>oot of Kellogg Street within</w:t>
      </w:r>
      <w:r w:rsidR="002A72C0">
        <w:rPr>
          <w:sz w:val="22"/>
          <w:szCs w:val="22"/>
        </w:rPr>
        <w:t xml:space="preserve"> the</w:t>
      </w:r>
      <w:r w:rsidR="009625D9">
        <w:rPr>
          <w:sz w:val="22"/>
          <w:szCs w:val="22"/>
        </w:rPr>
        <w:t xml:space="preserve"> Bayfront</w:t>
      </w:r>
      <w:r w:rsidR="00B6248F">
        <w:rPr>
          <w:sz w:val="22"/>
          <w:szCs w:val="22"/>
        </w:rPr>
        <w:t xml:space="preserve"> I</w:t>
      </w:r>
      <w:r w:rsidR="00F92DC7">
        <w:rPr>
          <w:sz w:val="22"/>
          <w:szCs w:val="22"/>
        </w:rPr>
        <w:t xml:space="preserve"> </w:t>
      </w:r>
      <w:r w:rsidR="009625D9">
        <w:rPr>
          <w:sz w:val="22"/>
          <w:szCs w:val="22"/>
        </w:rPr>
        <w:t>Redevelopment Area</w:t>
      </w:r>
      <w:r w:rsidR="002A72C0">
        <w:rPr>
          <w:sz w:val="22"/>
          <w:szCs w:val="22"/>
        </w:rPr>
        <w:t>.</w:t>
      </w:r>
    </w:p>
    <w:p w14:paraId="7480D30F" w14:textId="0C58D3DC" w:rsidR="00E133DB" w:rsidRDefault="00E133DB" w:rsidP="00F95492">
      <w:pPr>
        <w:ind w:firstLine="720"/>
        <w:jc w:val="both"/>
        <w:rPr>
          <w:sz w:val="22"/>
          <w:szCs w:val="22"/>
        </w:rPr>
      </w:pPr>
    </w:p>
    <w:p w14:paraId="73F32C39" w14:textId="4ACDBD63" w:rsidR="00F92DC7" w:rsidRDefault="00F92DC7" w:rsidP="00F92DC7">
      <w:pPr>
        <w:ind w:firstLine="720"/>
        <w:jc w:val="both"/>
        <w:rPr>
          <w:sz w:val="22"/>
          <w:szCs w:val="22"/>
        </w:rPr>
      </w:pPr>
      <w:r w:rsidRPr="00090163">
        <w:rPr>
          <w:sz w:val="22"/>
          <w:szCs w:val="22"/>
        </w:rPr>
        <w:t>Pursuant to</w:t>
      </w:r>
      <w:r>
        <w:rPr>
          <w:sz w:val="22"/>
          <w:szCs w:val="22"/>
        </w:rPr>
        <w:t xml:space="preserve"> </w:t>
      </w:r>
      <w:r w:rsidRPr="00090163">
        <w:rPr>
          <w:i/>
          <w:iCs/>
          <w:sz w:val="22"/>
          <w:szCs w:val="22"/>
        </w:rPr>
        <w:t>N.J.S.A.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40A:11-5(1)(a)(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) of the </w:t>
      </w:r>
      <w:r w:rsidRPr="00937DE9">
        <w:rPr>
          <w:sz w:val="22"/>
          <w:szCs w:val="22"/>
        </w:rPr>
        <w:t>LPCL</w:t>
      </w:r>
      <w:r w:rsidRPr="0009016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090163">
        <w:rPr>
          <w:sz w:val="22"/>
          <w:szCs w:val="22"/>
        </w:rPr>
        <w:t xml:space="preserve">the JCRA authorized </w:t>
      </w:r>
      <w:r w:rsidR="00B6248F">
        <w:rPr>
          <w:sz w:val="22"/>
          <w:szCs w:val="22"/>
        </w:rPr>
        <w:t>C</w:t>
      </w:r>
      <w:r w:rsidRPr="00090163">
        <w:rPr>
          <w:sz w:val="22"/>
          <w:szCs w:val="22"/>
        </w:rPr>
        <w:t xml:space="preserve">ontract No. </w:t>
      </w:r>
      <w:r w:rsidR="009625D9">
        <w:rPr>
          <w:sz w:val="22"/>
          <w:szCs w:val="22"/>
        </w:rPr>
        <w:t>26-09-V</w:t>
      </w:r>
      <w:r w:rsidR="00B6248F">
        <w:rPr>
          <w:sz w:val="22"/>
          <w:szCs w:val="22"/>
        </w:rPr>
        <w:t>B</w:t>
      </w:r>
      <w:r w:rsidR="009625D9">
        <w:rPr>
          <w:sz w:val="22"/>
          <w:szCs w:val="22"/>
        </w:rPr>
        <w:t>10</w:t>
      </w:r>
      <w:r w:rsidRPr="000901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with </w:t>
      </w:r>
      <w:r w:rsidR="009625D9">
        <w:rPr>
          <w:sz w:val="22"/>
          <w:szCs w:val="22"/>
        </w:rPr>
        <w:t xml:space="preserve">Potomac-Hudson Environmental, Inc. </w:t>
      </w:r>
      <w:r w:rsidR="00B6248F">
        <w:rPr>
          <w:sz w:val="22"/>
          <w:szCs w:val="22"/>
        </w:rPr>
        <w:t>to provide p</w:t>
      </w:r>
      <w:r w:rsidR="009625D9">
        <w:rPr>
          <w:sz w:val="22"/>
          <w:szCs w:val="22"/>
        </w:rPr>
        <w:t xml:space="preserve">rofessional </w:t>
      </w:r>
      <w:r w:rsidR="00B6248F">
        <w:rPr>
          <w:sz w:val="22"/>
          <w:szCs w:val="22"/>
        </w:rPr>
        <w:t>e</w:t>
      </w:r>
      <w:r w:rsidR="00F149B7">
        <w:rPr>
          <w:sz w:val="22"/>
          <w:szCs w:val="22"/>
        </w:rPr>
        <w:t>nvironmental</w:t>
      </w:r>
      <w:r w:rsidR="009625D9">
        <w:rPr>
          <w:sz w:val="22"/>
          <w:szCs w:val="22"/>
        </w:rPr>
        <w:t xml:space="preserve"> </w:t>
      </w:r>
      <w:r w:rsidR="00B6248F">
        <w:rPr>
          <w:sz w:val="22"/>
          <w:szCs w:val="22"/>
        </w:rPr>
        <w:t>e</w:t>
      </w:r>
      <w:r w:rsidR="009625D9">
        <w:rPr>
          <w:sz w:val="22"/>
          <w:szCs w:val="22"/>
        </w:rPr>
        <w:t xml:space="preserve">ngineering </w:t>
      </w:r>
      <w:r w:rsidR="00B6248F">
        <w:rPr>
          <w:sz w:val="22"/>
          <w:szCs w:val="22"/>
        </w:rPr>
        <w:t>s</w:t>
      </w:r>
      <w:r w:rsidR="009625D9">
        <w:rPr>
          <w:sz w:val="22"/>
          <w:szCs w:val="22"/>
        </w:rPr>
        <w:t>ervices</w:t>
      </w:r>
      <w:r w:rsidRPr="00090163">
        <w:rPr>
          <w:sz w:val="22"/>
          <w:szCs w:val="22"/>
        </w:rPr>
        <w:t xml:space="preserve"> for a total amount not to exceed </w:t>
      </w:r>
      <w:r w:rsidR="00F149B7">
        <w:rPr>
          <w:sz w:val="22"/>
          <w:szCs w:val="22"/>
        </w:rPr>
        <w:t>Three Thousand</w:t>
      </w:r>
      <w:r w:rsidR="009625D9">
        <w:rPr>
          <w:sz w:val="22"/>
          <w:szCs w:val="22"/>
        </w:rPr>
        <w:t xml:space="preserve"> Two Hundred and Fifty</w:t>
      </w:r>
      <w:r w:rsidR="00722F0D">
        <w:rPr>
          <w:sz w:val="22"/>
          <w:szCs w:val="22"/>
        </w:rPr>
        <w:t xml:space="preserve"> </w:t>
      </w:r>
      <w:r>
        <w:rPr>
          <w:sz w:val="22"/>
          <w:szCs w:val="22"/>
        </w:rPr>
        <w:t>Dollars ($</w:t>
      </w:r>
      <w:r w:rsidR="009625D9">
        <w:rPr>
          <w:sz w:val="22"/>
          <w:szCs w:val="22"/>
        </w:rPr>
        <w:t>3,250.00</w:t>
      </w:r>
      <w:r w:rsidRPr="000F1A9B">
        <w:rPr>
          <w:sz w:val="22"/>
          <w:szCs w:val="22"/>
        </w:rPr>
        <w:t>)</w:t>
      </w:r>
      <w:r w:rsidR="002A72C0">
        <w:rPr>
          <w:sz w:val="22"/>
          <w:szCs w:val="22"/>
        </w:rPr>
        <w:t xml:space="preserve"> </w:t>
      </w:r>
      <w:r w:rsidR="00B6248F">
        <w:rPr>
          <w:sz w:val="22"/>
          <w:szCs w:val="22"/>
        </w:rPr>
        <w:t>and</w:t>
      </w:r>
      <w:r>
        <w:rPr>
          <w:sz w:val="22"/>
          <w:szCs w:val="22"/>
        </w:rPr>
        <w:t xml:space="preserve"> </w:t>
      </w:r>
      <w:r w:rsidRPr="00090163">
        <w:rPr>
          <w:sz w:val="22"/>
          <w:szCs w:val="22"/>
        </w:rPr>
        <w:t>for a term</w:t>
      </w:r>
      <w:r>
        <w:rPr>
          <w:sz w:val="22"/>
          <w:szCs w:val="22"/>
        </w:rPr>
        <w:t xml:space="preserve"> not to exceed one (1) year after the effective date of the </w:t>
      </w:r>
      <w:r w:rsidR="00FC3EC3">
        <w:rPr>
          <w:sz w:val="22"/>
          <w:szCs w:val="22"/>
        </w:rPr>
        <w:t>c</w:t>
      </w:r>
      <w:r>
        <w:rPr>
          <w:sz w:val="22"/>
          <w:szCs w:val="22"/>
        </w:rPr>
        <w:t>ontract,</w:t>
      </w:r>
      <w:r w:rsidRPr="00090163">
        <w:rPr>
          <w:sz w:val="22"/>
          <w:szCs w:val="22"/>
        </w:rPr>
        <w:t xml:space="preserve"> </w:t>
      </w:r>
      <w:r w:rsidR="008651AA">
        <w:rPr>
          <w:sz w:val="22"/>
          <w:szCs w:val="22"/>
        </w:rPr>
        <w:t xml:space="preserve">for services </w:t>
      </w:r>
      <w:r w:rsidR="00B6248F">
        <w:rPr>
          <w:sz w:val="22"/>
          <w:szCs w:val="22"/>
        </w:rPr>
        <w:t xml:space="preserve">within </w:t>
      </w:r>
      <w:r w:rsidR="00722F0D">
        <w:rPr>
          <w:sz w:val="22"/>
          <w:szCs w:val="22"/>
        </w:rPr>
        <w:t xml:space="preserve">the </w:t>
      </w:r>
      <w:proofErr w:type="spellStart"/>
      <w:r w:rsidR="009625D9">
        <w:rPr>
          <w:sz w:val="22"/>
          <w:szCs w:val="22"/>
        </w:rPr>
        <w:t>Droyers</w:t>
      </w:r>
      <w:proofErr w:type="spellEnd"/>
      <w:r w:rsidR="009625D9">
        <w:rPr>
          <w:sz w:val="22"/>
          <w:szCs w:val="22"/>
        </w:rPr>
        <w:t xml:space="preserve"> Point Redevelopment Area</w:t>
      </w:r>
      <w:r w:rsidR="002A72C0">
        <w:rPr>
          <w:sz w:val="22"/>
          <w:szCs w:val="22"/>
        </w:rPr>
        <w:t>.</w:t>
      </w:r>
      <w:r w:rsidR="009625D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0CB79C68" w14:textId="77777777" w:rsidR="00722F0D" w:rsidRDefault="00722F0D" w:rsidP="00F92DC7">
      <w:pPr>
        <w:ind w:firstLine="720"/>
        <w:jc w:val="both"/>
        <w:rPr>
          <w:sz w:val="22"/>
          <w:szCs w:val="22"/>
        </w:rPr>
      </w:pPr>
    </w:p>
    <w:p w14:paraId="48D89AE8" w14:textId="7139A076" w:rsidR="00722F0D" w:rsidRDefault="00722F0D" w:rsidP="00722F0D">
      <w:pPr>
        <w:ind w:firstLine="720"/>
        <w:jc w:val="both"/>
        <w:rPr>
          <w:sz w:val="22"/>
          <w:szCs w:val="22"/>
        </w:rPr>
      </w:pPr>
      <w:r w:rsidRPr="00090163">
        <w:rPr>
          <w:sz w:val="22"/>
          <w:szCs w:val="22"/>
        </w:rPr>
        <w:t>Pursuant to</w:t>
      </w:r>
      <w:r>
        <w:rPr>
          <w:sz w:val="22"/>
          <w:szCs w:val="22"/>
        </w:rPr>
        <w:t xml:space="preserve"> </w:t>
      </w:r>
      <w:r w:rsidRPr="00090163">
        <w:rPr>
          <w:i/>
          <w:iCs/>
          <w:sz w:val="22"/>
          <w:szCs w:val="22"/>
        </w:rPr>
        <w:t>N.J.S.A.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40A:11-5(1)(a)(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) of the </w:t>
      </w:r>
      <w:r w:rsidRPr="00937DE9">
        <w:rPr>
          <w:sz w:val="22"/>
          <w:szCs w:val="22"/>
        </w:rPr>
        <w:t>LPCL</w:t>
      </w:r>
      <w:r w:rsidRPr="0009016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090163">
        <w:rPr>
          <w:sz w:val="22"/>
          <w:szCs w:val="22"/>
        </w:rPr>
        <w:t xml:space="preserve">the JCRA authorized </w:t>
      </w:r>
      <w:r w:rsidR="00B6248F">
        <w:rPr>
          <w:sz w:val="22"/>
          <w:szCs w:val="22"/>
        </w:rPr>
        <w:t>C</w:t>
      </w:r>
      <w:r w:rsidRPr="00090163">
        <w:rPr>
          <w:sz w:val="22"/>
          <w:szCs w:val="22"/>
        </w:rPr>
        <w:t xml:space="preserve">ontract No. </w:t>
      </w:r>
      <w:r w:rsidR="00716757">
        <w:rPr>
          <w:sz w:val="22"/>
          <w:szCs w:val="22"/>
        </w:rPr>
        <w:t>26-09-VB8</w:t>
      </w:r>
      <w:r w:rsidRPr="000901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with </w:t>
      </w:r>
      <w:r w:rsidR="00716757">
        <w:rPr>
          <w:sz w:val="22"/>
          <w:szCs w:val="22"/>
        </w:rPr>
        <w:t>Brownfield Redevelopment Solutions, Inc</w:t>
      </w:r>
      <w:r w:rsidR="00B6248F">
        <w:rPr>
          <w:sz w:val="22"/>
          <w:szCs w:val="22"/>
        </w:rPr>
        <w:t>.</w:t>
      </w:r>
      <w:r w:rsidR="00716757">
        <w:rPr>
          <w:sz w:val="22"/>
          <w:szCs w:val="22"/>
        </w:rPr>
        <w:t xml:space="preserve"> </w:t>
      </w:r>
      <w:r w:rsidR="00B6248F">
        <w:rPr>
          <w:sz w:val="22"/>
          <w:szCs w:val="22"/>
        </w:rPr>
        <w:t xml:space="preserve">to provide professional </w:t>
      </w:r>
      <w:r w:rsidR="00F149B7">
        <w:rPr>
          <w:sz w:val="22"/>
          <w:szCs w:val="22"/>
        </w:rPr>
        <w:t>environmental</w:t>
      </w:r>
      <w:r w:rsidR="00716757">
        <w:rPr>
          <w:sz w:val="22"/>
          <w:szCs w:val="22"/>
        </w:rPr>
        <w:t xml:space="preserve"> services </w:t>
      </w:r>
      <w:r w:rsidRPr="00090163">
        <w:rPr>
          <w:sz w:val="22"/>
          <w:szCs w:val="22"/>
        </w:rPr>
        <w:t>for a total amount not to exceed</w:t>
      </w:r>
      <w:r w:rsidR="00716757">
        <w:rPr>
          <w:sz w:val="22"/>
          <w:szCs w:val="22"/>
        </w:rPr>
        <w:t xml:space="preserve"> Sixty One Thousand Six Hundred </w:t>
      </w:r>
      <w:r w:rsidR="00F149B7">
        <w:rPr>
          <w:sz w:val="22"/>
          <w:szCs w:val="22"/>
        </w:rPr>
        <w:t>Sixteen</w:t>
      </w:r>
      <w:r w:rsidR="00716757">
        <w:rPr>
          <w:sz w:val="22"/>
          <w:szCs w:val="22"/>
        </w:rPr>
        <w:t xml:space="preserve"> Dollars and </w:t>
      </w:r>
      <w:r w:rsidR="00F149B7">
        <w:rPr>
          <w:sz w:val="22"/>
          <w:szCs w:val="22"/>
        </w:rPr>
        <w:t>Eighty</w:t>
      </w:r>
      <w:r w:rsidR="00716757">
        <w:rPr>
          <w:sz w:val="22"/>
          <w:szCs w:val="22"/>
        </w:rPr>
        <w:t xml:space="preserve"> Cents ($61,616.80)</w:t>
      </w:r>
      <w:r w:rsidR="00B6248F">
        <w:rPr>
          <w:sz w:val="22"/>
          <w:szCs w:val="22"/>
        </w:rPr>
        <w:t xml:space="preserve"> and</w:t>
      </w:r>
      <w:r>
        <w:rPr>
          <w:sz w:val="22"/>
          <w:szCs w:val="22"/>
        </w:rPr>
        <w:t xml:space="preserve"> </w:t>
      </w:r>
      <w:r w:rsidRPr="00090163">
        <w:rPr>
          <w:sz w:val="22"/>
          <w:szCs w:val="22"/>
        </w:rPr>
        <w:t>for a term</w:t>
      </w:r>
      <w:r>
        <w:rPr>
          <w:sz w:val="22"/>
          <w:szCs w:val="22"/>
        </w:rPr>
        <w:t xml:space="preserve"> not to exceed one (1) year after the effective date of the </w:t>
      </w:r>
      <w:r w:rsidR="00FC3EC3">
        <w:rPr>
          <w:sz w:val="22"/>
          <w:szCs w:val="22"/>
        </w:rPr>
        <w:t>c</w:t>
      </w:r>
      <w:r>
        <w:rPr>
          <w:sz w:val="22"/>
          <w:szCs w:val="22"/>
        </w:rPr>
        <w:t>ontract,</w:t>
      </w:r>
      <w:r w:rsidRPr="00090163">
        <w:rPr>
          <w:sz w:val="22"/>
          <w:szCs w:val="22"/>
        </w:rPr>
        <w:t xml:space="preserve"> </w:t>
      </w:r>
      <w:r w:rsidR="008651AA">
        <w:rPr>
          <w:sz w:val="22"/>
          <w:szCs w:val="22"/>
        </w:rPr>
        <w:t xml:space="preserve">for services </w:t>
      </w:r>
      <w:r>
        <w:rPr>
          <w:sz w:val="22"/>
          <w:szCs w:val="22"/>
        </w:rPr>
        <w:t>within the</w:t>
      </w:r>
      <w:r w:rsidR="00716757">
        <w:rPr>
          <w:sz w:val="22"/>
          <w:szCs w:val="22"/>
        </w:rPr>
        <w:t xml:space="preserve"> Grand Jersey Redevelopment Area</w:t>
      </w:r>
      <w:r w:rsidR="002A72C0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A4ACE12" w14:textId="33013168" w:rsidR="00C549BD" w:rsidRDefault="00C549BD" w:rsidP="00722F0D">
      <w:pPr>
        <w:ind w:firstLine="720"/>
        <w:jc w:val="both"/>
        <w:rPr>
          <w:sz w:val="22"/>
          <w:szCs w:val="22"/>
        </w:rPr>
      </w:pPr>
    </w:p>
    <w:p w14:paraId="78D792F9" w14:textId="1A00D74F" w:rsidR="00FC2362" w:rsidRDefault="00FC2362" w:rsidP="00FC2362">
      <w:pPr>
        <w:ind w:firstLine="720"/>
        <w:jc w:val="both"/>
        <w:rPr>
          <w:sz w:val="22"/>
          <w:szCs w:val="22"/>
        </w:rPr>
      </w:pPr>
      <w:r w:rsidRPr="00090163">
        <w:rPr>
          <w:sz w:val="22"/>
          <w:szCs w:val="22"/>
        </w:rPr>
        <w:t>Pursuant to</w:t>
      </w:r>
      <w:r>
        <w:rPr>
          <w:sz w:val="22"/>
          <w:szCs w:val="22"/>
        </w:rPr>
        <w:t xml:space="preserve"> </w:t>
      </w:r>
      <w:r w:rsidRPr="00090163">
        <w:rPr>
          <w:i/>
          <w:iCs/>
          <w:sz w:val="22"/>
          <w:szCs w:val="22"/>
        </w:rPr>
        <w:t>N.J.S.A.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>40A:11-5(1)(a)(i</w:t>
      </w:r>
      <w:r w:rsidR="00B6248F">
        <w:rPr>
          <w:sz w:val="22"/>
          <w:szCs w:val="22"/>
        </w:rPr>
        <w:t>i</w:t>
      </w:r>
      <w:r>
        <w:rPr>
          <w:sz w:val="22"/>
          <w:szCs w:val="22"/>
        </w:rPr>
        <w:t xml:space="preserve">) </w:t>
      </w:r>
      <w:r w:rsidR="002A72C0">
        <w:rPr>
          <w:sz w:val="22"/>
          <w:szCs w:val="22"/>
        </w:rPr>
        <w:t xml:space="preserve">and </w:t>
      </w:r>
      <w:r w:rsidR="002A72C0" w:rsidRPr="00937DE9">
        <w:rPr>
          <w:i/>
          <w:iCs/>
          <w:sz w:val="22"/>
          <w:szCs w:val="22"/>
        </w:rPr>
        <w:t>N.J.S.A.</w:t>
      </w:r>
      <w:r w:rsidR="002A72C0">
        <w:rPr>
          <w:sz w:val="22"/>
          <w:szCs w:val="22"/>
        </w:rPr>
        <w:t xml:space="preserve"> 40A:11-15 </w:t>
      </w:r>
      <w:r>
        <w:rPr>
          <w:sz w:val="22"/>
          <w:szCs w:val="22"/>
        </w:rPr>
        <w:t xml:space="preserve">of </w:t>
      </w:r>
      <w:r w:rsidR="002A72C0">
        <w:rPr>
          <w:sz w:val="22"/>
          <w:szCs w:val="22"/>
        </w:rPr>
        <w:t xml:space="preserve">the </w:t>
      </w:r>
      <w:r w:rsidRPr="00937DE9">
        <w:rPr>
          <w:sz w:val="22"/>
          <w:szCs w:val="22"/>
        </w:rPr>
        <w:t>LPCL</w:t>
      </w:r>
      <w:r w:rsidRPr="0009016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090163">
        <w:rPr>
          <w:sz w:val="22"/>
          <w:szCs w:val="22"/>
        </w:rPr>
        <w:t xml:space="preserve">the JCRA authorized </w:t>
      </w:r>
      <w:r w:rsidR="00CD12A7">
        <w:rPr>
          <w:sz w:val="22"/>
          <w:szCs w:val="22"/>
        </w:rPr>
        <w:t xml:space="preserve">Change Order No. 1 to </w:t>
      </w:r>
      <w:r w:rsidR="00B6248F">
        <w:rPr>
          <w:sz w:val="22"/>
          <w:szCs w:val="22"/>
        </w:rPr>
        <w:t>C</w:t>
      </w:r>
      <w:r w:rsidRPr="00090163">
        <w:rPr>
          <w:sz w:val="22"/>
          <w:szCs w:val="22"/>
        </w:rPr>
        <w:t xml:space="preserve">ontract No. </w:t>
      </w:r>
      <w:r w:rsidR="00716757">
        <w:rPr>
          <w:sz w:val="22"/>
          <w:szCs w:val="22"/>
        </w:rPr>
        <w:t>25-08-R</w:t>
      </w:r>
      <w:r w:rsidR="00B6248F">
        <w:rPr>
          <w:sz w:val="22"/>
          <w:szCs w:val="22"/>
        </w:rPr>
        <w:t>N</w:t>
      </w:r>
      <w:r w:rsidR="00716757">
        <w:rPr>
          <w:sz w:val="22"/>
          <w:szCs w:val="22"/>
        </w:rPr>
        <w:t xml:space="preserve">22 </w:t>
      </w:r>
      <w:r>
        <w:rPr>
          <w:sz w:val="22"/>
          <w:szCs w:val="22"/>
        </w:rPr>
        <w:t xml:space="preserve">with </w:t>
      </w:r>
      <w:r w:rsidR="00716757">
        <w:rPr>
          <w:sz w:val="22"/>
          <w:szCs w:val="22"/>
        </w:rPr>
        <w:t xml:space="preserve">Elizabeth Development Company </w:t>
      </w:r>
      <w:r w:rsidR="00CD12A7">
        <w:rPr>
          <w:sz w:val="22"/>
          <w:szCs w:val="22"/>
        </w:rPr>
        <w:t xml:space="preserve">to </w:t>
      </w:r>
      <w:r w:rsidR="008651AA">
        <w:rPr>
          <w:sz w:val="22"/>
          <w:szCs w:val="22"/>
        </w:rPr>
        <w:t xml:space="preserve">continue to </w:t>
      </w:r>
      <w:r w:rsidR="00CD12A7">
        <w:rPr>
          <w:sz w:val="22"/>
          <w:szCs w:val="22"/>
        </w:rPr>
        <w:t>provide c</w:t>
      </w:r>
      <w:r w:rsidR="00716757">
        <w:rPr>
          <w:sz w:val="22"/>
          <w:szCs w:val="22"/>
        </w:rPr>
        <w:t xml:space="preserve">onsulting </w:t>
      </w:r>
      <w:r w:rsidR="00CD12A7">
        <w:rPr>
          <w:sz w:val="22"/>
          <w:szCs w:val="22"/>
        </w:rPr>
        <w:t>s</w:t>
      </w:r>
      <w:r w:rsidR="00716757">
        <w:rPr>
          <w:sz w:val="22"/>
          <w:szCs w:val="22"/>
        </w:rPr>
        <w:t xml:space="preserve">ervices </w:t>
      </w:r>
      <w:r w:rsidR="00CD12A7">
        <w:rPr>
          <w:sz w:val="22"/>
          <w:szCs w:val="22"/>
        </w:rPr>
        <w:t>constituting</w:t>
      </w:r>
      <w:r w:rsidR="00716757">
        <w:rPr>
          <w:sz w:val="22"/>
          <w:szCs w:val="22"/>
        </w:rPr>
        <w:t xml:space="preserve"> </w:t>
      </w:r>
      <w:r w:rsidR="00B6248F">
        <w:rPr>
          <w:sz w:val="22"/>
          <w:szCs w:val="22"/>
        </w:rPr>
        <w:t>e</w:t>
      </w:r>
      <w:r w:rsidR="00F149B7">
        <w:rPr>
          <w:sz w:val="22"/>
          <w:szCs w:val="22"/>
        </w:rPr>
        <w:t>xtraordinary</w:t>
      </w:r>
      <w:r w:rsidR="00716757">
        <w:rPr>
          <w:sz w:val="22"/>
          <w:szCs w:val="22"/>
        </w:rPr>
        <w:t xml:space="preserve"> </w:t>
      </w:r>
      <w:r w:rsidR="00B6248F">
        <w:rPr>
          <w:sz w:val="22"/>
          <w:szCs w:val="22"/>
        </w:rPr>
        <w:t>u</w:t>
      </w:r>
      <w:r w:rsidR="00716757">
        <w:rPr>
          <w:sz w:val="22"/>
          <w:szCs w:val="22"/>
        </w:rPr>
        <w:t xml:space="preserve">nspecifiable </w:t>
      </w:r>
      <w:r w:rsidR="00F149B7">
        <w:rPr>
          <w:sz w:val="22"/>
          <w:szCs w:val="22"/>
        </w:rPr>
        <w:t>services</w:t>
      </w:r>
      <w:r w:rsidR="00716757">
        <w:rPr>
          <w:sz w:val="22"/>
          <w:szCs w:val="22"/>
        </w:rPr>
        <w:t xml:space="preserve"> </w:t>
      </w:r>
      <w:r w:rsidR="002A72C0">
        <w:rPr>
          <w:sz w:val="22"/>
          <w:szCs w:val="22"/>
        </w:rPr>
        <w:t>to increase</w:t>
      </w:r>
      <w:r>
        <w:rPr>
          <w:sz w:val="22"/>
          <w:szCs w:val="22"/>
        </w:rPr>
        <w:t xml:space="preserve"> </w:t>
      </w:r>
      <w:r w:rsidR="00CD12A7">
        <w:rPr>
          <w:sz w:val="22"/>
          <w:szCs w:val="22"/>
        </w:rPr>
        <w:t xml:space="preserve">the </w:t>
      </w:r>
      <w:r w:rsidR="00FC3EC3">
        <w:rPr>
          <w:sz w:val="22"/>
          <w:szCs w:val="22"/>
        </w:rPr>
        <w:t>c</w:t>
      </w:r>
      <w:r w:rsidR="00CD12A7">
        <w:rPr>
          <w:sz w:val="22"/>
          <w:szCs w:val="22"/>
        </w:rPr>
        <w:t xml:space="preserve">ontract amount by </w:t>
      </w:r>
      <w:r w:rsidR="00CD12A7" w:rsidRPr="00CD12A7">
        <w:rPr>
          <w:sz w:val="22"/>
          <w:szCs w:val="22"/>
        </w:rPr>
        <w:t xml:space="preserve">Nine Thousand Dollars ($9,000.00) for a </w:t>
      </w:r>
      <w:r>
        <w:rPr>
          <w:sz w:val="22"/>
          <w:szCs w:val="22"/>
        </w:rPr>
        <w:t xml:space="preserve">total </w:t>
      </w:r>
      <w:r w:rsidR="00FC3EC3">
        <w:rPr>
          <w:sz w:val="22"/>
          <w:szCs w:val="22"/>
        </w:rPr>
        <w:t>c</w:t>
      </w:r>
      <w:r w:rsidR="00CD12A7">
        <w:rPr>
          <w:sz w:val="22"/>
          <w:szCs w:val="22"/>
        </w:rPr>
        <w:t xml:space="preserve">ontract </w:t>
      </w:r>
      <w:r>
        <w:rPr>
          <w:sz w:val="22"/>
          <w:szCs w:val="22"/>
        </w:rPr>
        <w:t xml:space="preserve">amount not to exceed </w:t>
      </w:r>
      <w:r w:rsidR="00716757">
        <w:rPr>
          <w:sz w:val="22"/>
          <w:szCs w:val="22"/>
        </w:rPr>
        <w:t xml:space="preserve">Twenty Six </w:t>
      </w:r>
      <w:r w:rsidR="00F149B7">
        <w:rPr>
          <w:sz w:val="22"/>
          <w:szCs w:val="22"/>
        </w:rPr>
        <w:t>Thousand</w:t>
      </w:r>
      <w:r w:rsidR="00716757">
        <w:rPr>
          <w:sz w:val="22"/>
          <w:szCs w:val="22"/>
        </w:rPr>
        <w:t xml:space="preserve"> Five Hundred Dollars ($26,500</w:t>
      </w:r>
      <w:r>
        <w:rPr>
          <w:sz w:val="22"/>
          <w:szCs w:val="22"/>
        </w:rPr>
        <w:t>.00</w:t>
      </w:r>
      <w:r w:rsidRPr="000F1A9B">
        <w:rPr>
          <w:sz w:val="22"/>
          <w:szCs w:val="22"/>
        </w:rPr>
        <w:t>)</w:t>
      </w:r>
      <w:r w:rsidR="00CD12A7">
        <w:rPr>
          <w:sz w:val="22"/>
          <w:szCs w:val="22"/>
        </w:rPr>
        <w:t xml:space="preserve"> and</w:t>
      </w:r>
      <w:r>
        <w:rPr>
          <w:sz w:val="22"/>
          <w:szCs w:val="22"/>
        </w:rPr>
        <w:t xml:space="preserve"> </w:t>
      </w:r>
      <w:r w:rsidR="002A72C0">
        <w:rPr>
          <w:sz w:val="22"/>
          <w:szCs w:val="22"/>
        </w:rPr>
        <w:t xml:space="preserve">to extend the </w:t>
      </w:r>
      <w:r w:rsidR="002A72C0">
        <w:rPr>
          <w:sz w:val="22"/>
          <w:szCs w:val="22"/>
        </w:rPr>
        <w:lastRenderedPageBreak/>
        <w:t xml:space="preserve">contract term </w:t>
      </w:r>
      <w:r w:rsidRPr="00090163">
        <w:rPr>
          <w:sz w:val="22"/>
          <w:szCs w:val="22"/>
        </w:rPr>
        <w:t>for a</w:t>
      </w:r>
      <w:r w:rsidR="00CD12A7">
        <w:rPr>
          <w:sz w:val="22"/>
          <w:szCs w:val="22"/>
        </w:rPr>
        <w:t>n additional</w:t>
      </w:r>
      <w:r w:rsidRPr="00090163">
        <w:rPr>
          <w:sz w:val="22"/>
          <w:szCs w:val="22"/>
        </w:rPr>
        <w:t xml:space="preserve"> </w:t>
      </w:r>
      <w:r w:rsidR="00CD12A7">
        <w:rPr>
          <w:sz w:val="22"/>
          <w:szCs w:val="22"/>
        </w:rPr>
        <w:t xml:space="preserve">six </w:t>
      </w:r>
      <w:r>
        <w:rPr>
          <w:sz w:val="22"/>
          <w:szCs w:val="22"/>
        </w:rPr>
        <w:t>(</w:t>
      </w:r>
      <w:r w:rsidR="00CD12A7">
        <w:rPr>
          <w:sz w:val="22"/>
          <w:szCs w:val="22"/>
        </w:rPr>
        <w:t>6</w:t>
      </w:r>
      <w:r>
        <w:rPr>
          <w:sz w:val="22"/>
          <w:szCs w:val="22"/>
        </w:rPr>
        <w:t>)</w:t>
      </w:r>
      <w:r w:rsidR="00CD12A7">
        <w:rPr>
          <w:sz w:val="22"/>
          <w:szCs w:val="22"/>
        </w:rPr>
        <w:t xml:space="preserve"> months</w:t>
      </w:r>
      <w:r>
        <w:rPr>
          <w:sz w:val="22"/>
          <w:szCs w:val="22"/>
        </w:rPr>
        <w:t xml:space="preserve"> after the </w:t>
      </w:r>
      <w:r w:rsidR="00CD12A7">
        <w:rPr>
          <w:sz w:val="22"/>
          <w:szCs w:val="22"/>
        </w:rPr>
        <w:t xml:space="preserve">original expiration date of the </w:t>
      </w:r>
      <w:r w:rsidR="00FC3EC3">
        <w:rPr>
          <w:sz w:val="22"/>
          <w:szCs w:val="22"/>
        </w:rPr>
        <w:t>c</w:t>
      </w:r>
      <w:r w:rsidR="00CD12A7">
        <w:rPr>
          <w:sz w:val="22"/>
          <w:szCs w:val="22"/>
        </w:rPr>
        <w:t>ontract</w:t>
      </w:r>
      <w:r>
        <w:rPr>
          <w:sz w:val="22"/>
          <w:szCs w:val="22"/>
        </w:rPr>
        <w:t>,</w:t>
      </w:r>
      <w:r w:rsidRPr="00090163">
        <w:rPr>
          <w:sz w:val="22"/>
          <w:szCs w:val="22"/>
        </w:rPr>
        <w:t xml:space="preserve"> </w:t>
      </w:r>
      <w:r w:rsidR="008651AA">
        <w:rPr>
          <w:sz w:val="22"/>
          <w:szCs w:val="22"/>
        </w:rPr>
        <w:t xml:space="preserve">for services </w:t>
      </w:r>
      <w:r w:rsidR="00CD12A7">
        <w:rPr>
          <w:sz w:val="22"/>
          <w:szCs w:val="22"/>
        </w:rPr>
        <w:t xml:space="preserve">within </w:t>
      </w:r>
      <w:r>
        <w:rPr>
          <w:sz w:val="22"/>
          <w:szCs w:val="22"/>
        </w:rPr>
        <w:t>the</w:t>
      </w:r>
      <w:r w:rsidR="00716757">
        <w:rPr>
          <w:sz w:val="22"/>
          <w:szCs w:val="22"/>
        </w:rPr>
        <w:t xml:space="preserve"> Journal Square 2060 Redevelopment Area</w:t>
      </w:r>
      <w:r w:rsidR="002A72C0">
        <w:rPr>
          <w:sz w:val="22"/>
          <w:szCs w:val="22"/>
        </w:rPr>
        <w:t>.</w:t>
      </w:r>
      <w:r w:rsidR="0071675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14:paraId="3674FAF6" w14:textId="77777777" w:rsidR="000F1A9B" w:rsidRDefault="000F1A9B" w:rsidP="00BB778B">
      <w:pPr>
        <w:ind w:firstLine="720"/>
        <w:jc w:val="both"/>
        <w:rPr>
          <w:sz w:val="22"/>
          <w:szCs w:val="22"/>
        </w:rPr>
      </w:pPr>
    </w:p>
    <w:p w14:paraId="489B692F" w14:textId="39DBE3CE" w:rsidR="005E591D" w:rsidRPr="00090163" w:rsidRDefault="005E591D" w:rsidP="00F95492">
      <w:pPr>
        <w:jc w:val="both"/>
        <w:rPr>
          <w:sz w:val="22"/>
          <w:szCs w:val="22"/>
        </w:rPr>
      </w:pPr>
    </w:p>
    <w:p w14:paraId="36872C54" w14:textId="77777777" w:rsidR="00BB3591" w:rsidRPr="00090163" w:rsidRDefault="00AB1321" w:rsidP="00BB3591">
      <w:pPr>
        <w:jc w:val="both"/>
        <w:rPr>
          <w:sz w:val="22"/>
          <w:szCs w:val="22"/>
        </w:rPr>
      </w:pPr>
      <w:r w:rsidRPr="00090163">
        <w:rPr>
          <w:sz w:val="22"/>
          <w:szCs w:val="22"/>
        </w:rPr>
        <w:tab/>
      </w:r>
      <w:r w:rsidR="006730BF" w:rsidRPr="00090163">
        <w:rPr>
          <w:sz w:val="22"/>
          <w:szCs w:val="22"/>
        </w:rPr>
        <w:t xml:space="preserve"> </w:t>
      </w:r>
      <w:r w:rsidR="00BB3591" w:rsidRPr="00090163">
        <w:rPr>
          <w:sz w:val="22"/>
          <w:szCs w:val="22"/>
        </w:rPr>
        <w:t>Copies of the resolutions authorizing the contracts described herein and copies of the contracts involved are available at JCRA’s office, 4 Jackson Square, Jersey City, New Jersey.</w:t>
      </w:r>
    </w:p>
    <w:p w14:paraId="7ABC5AE5" w14:textId="77777777" w:rsidR="00BB3591" w:rsidRPr="00090163" w:rsidRDefault="00BB3591" w:rsidP="00BB3591">
      <w:pPr>
        <w:jc w:val="both"/>
        <w:rPr>
          <w:sz w:val="22"/>
          <w:szCs w:val="22"/>
        </w:rPr>
      </w:pPr>
    </w:p>
    <w:p w14:paraId="26F7EEDD" w14:textId="77777777" w:rsidR="00BB3591" w:rsidRDefault="00BB3591" w:rsidP="00BB3591">
      <w:pPr>
        <w:jc w:val="both"/>
      </w:pPr>
    </w:p>
    <w:p w14:paraId="10936EE0" w14:textId="77777777" w:rsidR="00BB3591" w:rsidRDefault="00BB3591" w:rsidP="00BB3591"/>
    <w:p w14:paraId="03115202" w14:textId="77777777" w:rsidR="004F15D2" w:rsidRDefault="004F15D2"/>
    <w:sectPr w:rsidR="004F15D2" w:rsidSect="00E94222">
      <w:footerReference w:type="first" r:id="rId8"/>
      <w:pgSz w:w="12240" w:h="15840"/>
      <w:pgMar w:top="1440" w:right="1800" w:bottom="1440" w:left="1800" w:header="720" w:footer="5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DAF1E" w14:textId="77777777" w:rsidR="00B50435" w:rsidRDefault="00B50435" w:rsidP="008E1E21">
      <w:r>
        <w:separator/>
      </w:r>
    </w:p>
  </w:endnote>
  <w:endnote w:type="continuationSeparator" w:id="0">
    <w:p w14:paraId="7B66802B" w14:textId="77777777" w:rsidR="00B50435" w:rsidRDefault="00B50435" w:rsidP="008E1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assical Garmnd Ro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9883" w14:textId="77777777" w:rsidR="004961AF" w:rsidRDefault="004961AF">
    <w:pPr>
      <w:pStyle w:val="Footer"/>
    </w:pPr>
  </w:p>
  <w:p w14:paraId="3BCD9DB3" w14:textId="77777777" w:rsidR="004961AF" w:rsidRDefault="004961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B1075" w14:textId="77777777" w:rsidR="00B50435" w:rsidRDefault="00B50435" w:rsidP="008E1E21">
      <w:r>
        <w:separator/>
      </w:r>
    </w:p>
  </w:footnote>
  <w:footnote w:type="continuationSeparator" w:id="0">
    <w:p w14:paraId="5BDCC3E5" w14:textId="77777777" w:rsidR="00B50435" w:rsidRDefault="00B50435" w:rsidP="008E1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077BA"/>
    <w:multiLevelType w:val="hybridMultilevel"/>
    <w:tmpl w:val="EAB60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7123F"/>
    <w:multiLevelType w:val="hybridMultilevel"/>
    <w:tmpl w:val="88E2C74C"/>
    <w:lvl w:ilvl="0" w:tplc="13D2D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50E36D4" w:tentative="1">
      <w:start w:val="1"/>
      <w:numFmt w:val="lowerLetter"/>
      <w:lvlText w:val="%2."/>
      <w:lvlJc w:val="left"/>
      <w:pPr>
        <w:ind w:left="1800" w:hanging="360"/>
      </w:pPr>
    </w:lvl>
    <w:lvl w:ilvl="2" w:tplc="F1DC4E12" w:tentative="1">
      <w:start w:val="1"/>
      <w:numFmt w:val="lowerRoman"/>
      <w:lvlText w:val="%3."/>
      <w:lvlJc w:val="right"/>
      <w:pPr>
        <w:ind w:left="2520" w:hanging="180"/>
      </w:pPr>
    </w:lvl>
    <w:lvl w:ilvl="3" w:tplc="92F44650" w:tentative="1">
      <w:start w:val="1"/>
      <w:numFmt w:val="decimal"/>
      <w:lvlText w:val="%4."/>
      <w:lvlJc w:val="left"/>
      <w:pPr>
        <w:ind w:left="3240" w:hanging="360"/>
      </w:pPr>
    </w:lvl>
    <w:lvl w:ilvl="4" w:tplc="EFEA63F8" w:tentative="1">
      <w:start w:val="1"/>
      <w:numFmt w:val="lowerLetter"/>
      <w:lvlText w:val="%5."/>
      <w:lvlJc w:val="left"/>
      <w:pPr>
        <w:ind w:left="3960" w:hanging="360"/>
      </w:pPr>
    </w:lvl>
    <w:lvl w:ilvl="5" w:tplc="8A7A0232" w:tentative="1">
      <w:start w:val="1"/>
      <w:numFmt w:val="lowerRoman"/>
      <w:lvlText w:val="%6."/>
      <w:lvlJc w:val="right"/>
      <w:pPr>
        <w:ind w:left="4680" w:hanging="180"/>
      </w:pPr>
    </w:lvl>
    <w:lvl w:ilvl="6" w:tplc="93188884" w:tentative="1">
      <w:start w:val="1"/>
      <w:numFmt w:val="decimal"/>
      <w:lvlText w:val="%7."/>
      <w:lvlJc w:val="left"/>
      <w:pPr>
        <w:ind w:left="5400" w:hanging="360"/>
      </w:pPr>
    </w:lvl>
    <w:lvl w:ilvl="7" w:tplc="98BCD28E" w:tentative="1">
      <w:start w:val="1"/>
      <w:numFmt w:val="lowerLetter"/>
      <w:lvlText w:val="%8."/>
      <w:lvlJc w:val="left"/>
      <w:pPr>
        <w:ind w:left="6120" w:hanging="360"/>
      </w:pPr>
    </w:lvl>
    <w:lvl w:ilvl="8" w:tplc="498E6196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8037389">
    <w:abstractNumId w:val="0"/>
  </w:num>
  <w:num w:numId="2" w16cid:durableId="1277449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591"/>
    <w:rsid w:val="0000708E"/>
    <w:rsid w:val="000072EC"/>
    <w:rsid w:val="00013513"/>
    <w:rsid w:val="000313E0"/>
    <w:rsid w:val="0003610E"/>
    <w:rsid w:val="0004417B"/>
    <w:rsid w:val="00044461"/>
    <w:rsid w:val="00056089"/>
    <w:rsid w:val="00060EDE"/>
    <w:rsid w:val="000616E9"/>
    <w:rsid w:val="00062C95"/>
    <w:rsid w:val="00066812"/>
    <w:rsid w:val="0007126C"/>
    <w:rsid w:val="00080634"/>
    <w:rsid w:val="00081FC0"/>
    <w:rsid w:val="00090163"/>
    <w:rsid w:val="000A6B54"/>
    <w:rsid w:val="000B33F9"/>
    <w:rsid w:val="000B3E92"/>
    <w:rsid w:val="000B5E38"/>
    <w:rsid w:val="000D0F25"/>
    <w:rsid w:val="000E69AC"/>
    <w:rsid w:val="000F1A9B"/>
    <w:rsid w:val="000F2557"/>
    <w:rsid w:val="000F6FFE"/>
    <w:rsid w:val="0010381E"/>
    <w:rsid w:val="001045BF"/>
    <w:rsid w:val="001049EC"/>
    <w:rsid w:val="00116254"/>
    <w:rsid w:val="0012487E"/>
    <w:rsid w:val="00125FB0"/>
    <w:rsid w:val="00156950"/>
    <w:rsid w:val="00164F99"/>
    <w:rsid w:val="001678BC"/>
    <w:rsid w:val="001724E5"/>
    <w:rsid w:val="00172F39"/>
    <w:rsid w:val="001873E6"/>
    <w:rsid w:val="00190694"/>
    <w:rsid w:val="00194065"/>
    <w:rsid w:val="001943D6"/>
    <w:rsid w:val="001A4542"/>
    <w:rsid w:val="001B3D0E"/>
    <w:rsid w:val="001B5F55"/>
    <w:rsid w:val="001E50A2"/>
    <w:rsid w:val="001F0440"/>
    <w:rsid w:val="001F5D2E"/>
    <w:rsid w:val="0020382A"/>
    <w:rsid w:val="0022307F"/>
    <w:rsid w:val="00226125"/>
    <w:rsid w:val="00230617"/>
    <w:rsid w:val="00232E94"/>
    <w:rsid w:val="002354F9"/>
    <w:rsid w:val="00236840"/>
    <w:rsid w:val="002422FB"/>
    <w:rsid w:val="00243347"/>
    <w:rsid w:val="00263AF9"/>
    <w:rsid w:val="00265A72"/>
    <w:rsid w:val="002912B7"/>
    <w:rsid w:val="00294743"/>
    <w:rsid w:val="00295C64"/>
    <w:rsid w:val="002A21CD"/>
    <w:rsid w:val="002A6A39"/>
    <w:rsid w:val="002A72C0"/>
    <w:rsid w:val="002C08E8"/>
    <w:rsid w:val="002C4432"/>
    <w:rsid w:val="002F3986"/>
    <w:rsid w:val="0030563F"/>
    <w:rsid w:val="00310CB4"/>
    <w:rsid w:val="00335A1F"/>
    <w:rsid w:val="0034142C"/>
    <w:rsid w:val="0034206F"/>
    <w:rsid w:val="003471DB"/>
    <w:rsid w:val="0035224C"/>
    <w:rsid w:val="003900F5"/>
    <w:rsid w:val="00391BDD"/>
    <w:rsid w:val="00397529"/>
    <w:rsid w:val="00397C54"/>
    <w:rsid w:val="003A3B55"/>
    <w:rsid w:val="003A6B6D"/>
    <w:rsid w:val="003A724C"/>
    <w:rsid w:val="003B1A72"/>
    <w:rsid w:val="003B50BF"/>
    <w:rsid w:val="003B623F"/>
    <w:rsid w:val="003B7E97"/>
    <w:rsid w:val="003D6B7A"/>
    <w:rsid w:val="003E432B"/>
    <w:rsid w:val="003E5528"/>
    <w:rsid w:val="0040451E"/>
    <w:rsid w:val="00404909"/>
    <w:rsid w:val="00413645"/>
    <w:rsid w:val="00435AA4"/>
    <w:rsid w:val="00435D46"/>
    <w:rsid w:val="00442C00"/>
    <w:rsid w:val="00444A90"/>
    <w:rsid w:val="004502D8"/>
    <w:rsid w:val="00456405"/>
    <w:rsid w:val="004579F8"/>
    <w:rsid w:val="00464354"/>
    <w:rsid w:val="00466645"/>
    <w:rsid w:val="004843BD"/>
    <w:rsid w:val="004856D7"/>
    <w:rsid w:val="0049253A"/>
    <w:rsid w:val="00493939"/>
    <w:rsid w:val="004961AF"/>
    <w:rsid w:val="0049659A"/>
    <w:rsid w:val="004B2809"/>
    <w:rsid w:val="004C46A9"/>
    <w:rsid w:val="004D6CC8"/>
    <w:rsid w:val="004E37AB"/>
    <w:rsid w:val="004E3D6C"/>
    <w:rsid w:val="004E5CDD"/>
    <w:rsid w:val="004F15D2"/>
    <w:rsid w:val="004F1E0A"/>
    <w:rsid w:val="004F3247"/>
    <w:rsid w:val="00514359"/>
    <w:rsid w:val="00516B16"/>
    <w:rsid w:val="00520CCF"/>
    <w:rsid w:val="00523E78"/>
    <w:rsid w:val="00530298"/>
    <w:rsid w:val="00534470"/>
    <w:rsid w:val="00535662"/>
    <w:rsid w:val="005362C6"/>
    <w:rsid w:val="00536990"/>
    <w:rsid w:val="005421D2"/>
    <w:rsid w:val="00545CFD"/>
    <w:rsid w:val="00551C9A"/>
    <w:rsid w:val="005528DE"/>
    <w:rsid w:val="0055680B"/>
    <w:rsid w:val="005713C8"/>
    <w:rsid w:val="005718CF"/>
    <w:rsid w:val="00572ADC"/>
    <w:rsid w:val="00584ADA"/>
    <w:rsid w:val="005A394F"/>
    <w:rsid w:val="005B1AEF"/>
    <w:rsid w:val="005B67A0"/>
    <w:rsid w:val="005B794D"/>
    <w:rsid w:val="005C6ABE"/>
    <w:rsid w:val="005D67AF"/>
    <w:rsid w:val="005E10A2"/>
    <w:rsid w:val="005E591D"/>
    <w:rsid w:val="005F0E6E"/>
    <w:rsid w:val="00633970"/>
    <w:rsid w:val="00635ABF"/>
    <w:rsid w:val="00643F0C"/>
    <w:rsid w:val="0066335B"/>
    <w:rsid w:val="00666633"/>
    <w:rsid w:val="006730BF"/>
    <w:rsid w:val="006814BB"/>
    <w:rsid w:val="0069258E"/>
    <w:rsid w:val="00695691"/>
    <w:rsid w:val="00696198"/>
    <w:rsid w:val="006A0E83"/>
    <w:rsid w:val="006B2B74"/>
    <w:rsid w:val="006B409A"/>
    <w:rsid w:val="006C4AD9"/>
    <w:rsid w:val="006D4ED4"/>
    <w:rsid w:val="006E3AEE"/>
    <w:rsid w:val="006E3D87"/>
    <w:rsid w:val="006E48EE"/>
    <w:rsid w:val="006F0A04"/>
    <w:rsid w:val="006F2E74"/>
    <w:rsid w:val="006F3458"/>
    <w:rsid w:val="00705E9E"/>
    <w:rsid w:val="00710FFB"/>
    <w:rsid w:val="00716757"/>
    <w:rsid w:val="00716BA1"/>
    <w:rsid w:val="00717A69"/>
    <w:rsid w:val="00722F0D"/>
    <w:rsid w:val="00724909"/>
    <w:rsid w:val="007270AC"/>
    <w:rsid w:val="007336A4"/>
    <w:rsid w:val="007460EA"/>
    <w:rsid w:val="0076031C"/>
    <w:rsid w:val="0077021D"/>
    <w:rsid w:val="00775BB8"/>
    <w:rsid w:val="00781A3E"/>
    <w:rsid w:val="0078664B"/>
    <w:rsid w:val="00786C58"/>
    <w:rsid w:val="00794365"/>
    <w:rsid w:val="00795262"/>
    <w:rsid w:val="007952E7"/>
    <w:rsid w:val="007A1091"/>
    <w:rsid w:val="007A6B6D"/>
    <w:rsid w:val="007B3883"/>
    <w:rsid w:val="007B7959"/>
    <w:rsid w:val="007C1CF5"/>
    <w:rsid w:val="007C27B9"/>
    <w:rsid w:val="007C6CF6"/>
    <w:rsid w:val="007E7AA6"/>
    <w:rsid w:val="007E7EA1"/>
    <w:rsid w:val="008029DD"/>
    <w:rsid w:val="008077E2"/>
    <w:rsid w:val="008121EF"/>
    <w:rsid w:val="0082342D"/>
    <w:rsid w:val="0082714A"/>
    <w:rsid w:val="00831E3D"/>
    <w:rsid w:val="0083316E"/>
    <w:rsid w:val="008331E3"/>
    <w:rsid w:val="00847BCA"/>
    <w:rsid w:val="00854CC3"/>
    <w:rsid w:val="00857ABF"/>
    <w:rsid w:val="00861167"/>
    <w:rsid w:val="008651AA"/>
    <w:rsid w:val="008660FD"/>
    <w:rsid w:val="00866C2F"/>
    <w:rsid w:val="00870F5E"/>
    <w:rsid w:val="00874F9C"/>
    <w:rsid w:val="008778D1"/>
    <w:rsid w:val="0089377A"/>
    <w:rsid w:val="00893C6C"/>
    <w:rsid w:val="008A4C0F"/>
    <w:rsid w:val="008A72E8"/>
    <w:rsid w:val="008B2E4B"/>
    <w:rsid w:val="008C0439"/>
    <w:rsid w:val="008C525D"/>
    <w:rsid w:val="008D07AC"/>
    <w:rsid w:val="008D4A9F"/>
    <w:rsid w:val="008D7455"/>
    <w:rsid w:val="008E1E21"/>
    <w:rsid w:val="008E4F7C"/>
    <w:rsid w:val="008F5E1D"/>
    <w:rsid w:val="0090278E"/>
    <w:rsid w:val="009028E8"/>
    <w:rsid w:val="0090342E"/>
    <w:rsid w:val="0090738E"/>
    <w:rsid w:val="0091095C"/>
    <w:rsid w:val="009116CC"/>
    <w:rsid w:val="00911BB0"/>
    <w:rsid w:val="0092487B"/>
    <w:rsid w:val="00924D02"/>
    <w:rsid w:val="00933F46"/>
    <w:rsid w:val="00937DE9"/>
    <w:rsid w:val="009434CE"/>
    <w:rsid w:val="00956332"/>
    <w:rsid w:val="009625D9"/>
    <w:rsid w:val="00966F04"/>
    <w:rsid w:val="00970052"/>
    <w:rsid w:val="009752B4"/>
    <w:rsid w:val="009777CF"/>
    <w:rsid w:val="00991FA3"/>
    <w:rsid w:val="00997A20"/>
    <w:rsid w:val="009B537B"/>
    <w:rsid w:val="009E07D7"/>
    <w:rsid w:val="009F3CD6"/>
    <w:rsid w:val="009F413F"/>
    <w:rsid w:val="00A0480B"/>
    <w:rsid w:val="00A36A84"/>
    <w:rsid w:val="00A52544"/>
    <w:rsid w:val="00A55187"/>
    <w:rsid w:val="00A6182E"/>
    <w:rsid w:val="00A63F89"/>
    <w:rsid w:val="00A647F2"/>
    <w:rsid w:val="00A654A3"/>
    <w:rsid w:val="00A7702C"/>
    <w:rsid w:val="00A80FFB"/>
    <w:rsid w:val="00A97F34"/>
    <w:rsid w:val="00AA2452"/>
    <w:rsid w:val="00AB1321"/>
    <w:rsid w:val="00AC7894"/>
    <w:rsid w:val="00AC7D73"/>
    <w:rsid w:val="00AD74B8"/>
    <w:rsid w:val="00AE6850"/>
    <w:rsid w:val="00AE7F88"/>
    <w:rsid w:val="00AF2CF6"/>
    <w:rsid w:val="00B11428"/>
    <w:rsid w:val="00B15300"/>
    <w:rsid w:val="00B168C3"/>
    <w:rsid w:val="00B36BD1"/>
    <w:rsid w:val="00B40C46"/>
    <w:rsid w:val="00B50435"/>
    <w:rsid w:val="00B51000"/>
    <w:rsid w:val="00B52D6C"/>
    <w:rsid w:val="00B6248F"/>
    <w:rsid w:val="00B64CE0"/>
    <w:rsid w:val="00B74CB8"/>
    <w:rsid w:val="00B87984"/>
    <w:rsid w:val="00BB0A78"/>
    <w:rsid w:val="00BB0F87"/>
    <w:rsid w:val="00BB3591"/>
    <w:rsid w:val="00BB6D3E"/>
    <w:rsid w:val="00BB778B"/>
    <w:rsid w:val="00BC5D73"/>
    <w:rsid w:val="00BD4D80"/>
    <w:rsid w:val="00BE3E70"/>
    <w:rsid w:val="00BE61C7"/>
    <w:rsid w:val="00BE6641"/>
    <w:rsid w:val="00BF5FB0"/>
    <w:rsid w:val="00C02D86"/>
    <w:rsid w:val="00C16ECD"/>
    <w:rsid w:val="00C20B5D"/>
    <w:rsid w:val="00C27195"/>
    <w:rsid w:val="00C363CE"/>
    <w:rsid w:val="00C43365"/>
    <w:rsid w:val="00C549BD"/>
    <w:rsid w:val="00C75F22"/>
    <w:rsid w:val="00C76CA2"/>
    <w:rsid w:val="00C83B2D"/>
    <w:rsid w:val="00C94733"/>
    <w:rsid w:val="00CC3399"/>
    <w:rsid w:val="00CD12A7"/>
    <w:rsid w:val="00CE06B6"/>
    <w:rsid w:val="00CF2CF0"/>
    <w:rsid w:val="00CF4F57"/>
    <w:rsid w:val="00D00611"/>
    <w:rsid w:val="00D05C72"/>
    <w:rsid w:val="00D06CC5"/>
    <w:rsid w:val="00D10338"/>
    <w:rsid w:val="00D632BA"/>
    <w:rsid w:val="00D6334D"/>
    <w:rsid w:val="00D645BD"/>
    <w:rsid w:val="00D7516C"/>
    <w:rsid w:val="00D82718"/>
    <w:rsid w:val="00D85E08"/>
    <w:rsid w:val="00D90F8A"/>
    <w:rsid w:val="00D93C1F"/>
    <w:rsid w:val="00D95D33"/>
    <w:rsid w:val="00DC2763"/>
    <w:rsid w:val="00DC5810"/>
    <w:rsid w:val="00DD7C39"/>
    <w:rsid w:val="00DF0E76"/>
    <w:rsid w:val="00DF457B"/>
    <w:rsid w:val="00E015A7"/>
    <w:rsid w:val="00E03960"/>
    <w:rsid w:val="00E05CD3"/>
    <w:rsid w:val="00E133DB"/>
    <w:rsid w:val="00E30445"/>
    <w:rsid w:val="00E315EA"/>
    <w:rsid w:val="00E34645"/>
    <w:rsid w:val="00E34DDB"/>
    <w:rsid w:val="00E516F6"/>
    <w:rsid w:val="00E576E0"/>
    <w:rsid w:val="00E733AE"/>
    <w:rsid w:val="00E92DC1"/>
    <w:rsid w:val="00EA078E"/>
    <w:rsid w:val="00EA0FA8"/>
    <w:rsid w:val="00EB7AA7"/>
    <w:rsid w:val="00EC2E8D"/>
    <w:rsid w:val="00EE7074"/>
    <w:rsid w:val="00EF1728"/>
    <w:rsid w:val="00F1389B"/>
    <w:rsid w:val="00F149B7"/>
    <w:rsid w:val="00F1621F"/>
    <w:rsid w:val="00F2036D"/>
    <w:rsid w:val="00F34601"/>
    <w:rsid w:val="00F432AA"/>
    <w:rsid w:val="00F503E3"/>
    <w:rsid w:val="00F801BF"/>
    <w:rsid w:val="00F92DC7"/>
    <w:rsid w:val="00F95492"/>
    <w:rsid w:val="00F95E9F"/>
    <w:rsid w:val="00FB60A6"/>
    <w:rsid w:val="00FB7269"/>
    <w:rsid w:val="00FC119B"/>
    <w:rsid w:val="00FC2362"/>
    <w:rsid w:val="00FC3EC3"/>
    <w:rsid w:val="00FD499F"/>
    <w:rsid w:val="00FD5323"/>
    <w:rsid w:val="00FE0180"/>
    <w:rsid w:val="00FE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1147F"/>
  <w15:chartTrackingRefBased/>
  <w15:docId w15:val="{027B6AD8-BBDA-477F-B6C2-6C54F7788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B359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B359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B35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59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A6B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62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2C6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24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49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9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90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9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90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Ioanna Stathi</cp:lastModifiedBy>
  <cp:revision>2</cp:revision>
  <cp:lastPrinted>1900-01-01T05:00:00Z</cp:lastPrinted>
  <dcterms:created xsi:type="dcterms:W3CDTF">2026-09-23T18:56:00Z</dcterms:created>
  <dcterms:modified xsi:type="dcterms:W3CDTF">2026-09-23T18:56:00Z</dcterms:modified>
</cp:coreProperties>
</file>